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FD43D1" w:rsidP="3B1B00FD" w14:paraId="52111E6C" w14:textId="61A4F1B2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3B1B00FD">
        <w:rPr>
          <w:rFonts w:ascii="Times New Roman" w:eastAsia="Times New Roman" w:hAnsi="Times New Roman" w:cs="Times New Roman"/>
          <w:color w:val="000000" w:themeColor="text1"/>
        </w:rPr>
        <w:t>Всероссийская олимпиада школьников по математике</w:t>
      </w:r>
    </w:p>
    <w:p w:rsidR="00FD43D1" w:rsidP="3B1B00FD" w14:paraId="48587956" w14:textId="4D51E3F0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3B1B00FD">
        <w:rPr>
          <w:rFonts w:ascii="Times New Roman" w:eastAsia="Times New Roman" w:hAnsi="Times New Roman" w:cs="Times New Roman"/>
          <w:color w:val="000000" w:themeColor="text1"/>
        </w:rPr>
        <w:t>Муниципальный этап</w:t>
      </w:r>
    </w:p>
    <w:p w:rsidR="00FD43D1" w:rsidP="3B1B00FD" w14:paraId="23EE52B1" w14:textId="4DAA3F12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3B1B00FD">
        <w:rPr>
          <w:rFonts w:ascii="Times New Roman" w:eastAsia="Times New Roman" w:hAnsi="Times New Roman" w:cs="Times New Roman"/>
          <w:color w:val="000000" w:themeColor="text1"/>
        </w:rPr>
        <w:t>7 класс</w:t>
      </w:r>
    </w:p>
    <w:p w:rsidR="00FD43D1" w:rsidP="3B1B00FD" w14:paraId="4864CB69" w14:textId="279AC14C">
      <w:pPr>
        <w:pStyle w:val="ListParagraph"/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3B1B00FD">
        <w:rPr>
          <w:rFonts w:ascii="Times New Roman" w:eastAsia="Times New Roman" w:hAnsi="Times New Roman" w:cs="Times New Roman"/>
          <w:color w:val="000000" w:themeColor="text1"/>
        </w:rPr>
        <w:t xml:space="preserve">2024-2025 </w:t>
      </w:r>
      <w:r w:rsidRPr="3B1B00FD" w:rsidR="3BA6943C">
        <w:rPr>
          <w:rFonts w:ascii="Times New Roman" w:eastAsia="Times New Roman" w:hAnsi="Times New Roman" w:cs="Times New Roman"/>
          <w:color w:val="000000" w:themeColor="text1"/>
        </w:rPr>
        <w:t>учебный год</w:t>
      </w:r>
    </w:p>
    <w:p w:rsidR="00C1461A" w:rsidP="00C1461A" w14:paraId="27604C52" w14:textId="77777777">
      <w:pPr>
        <w:pStyle w:val="Bodytext30"/>
        <w:shd w:val="clear" w:color="auto" w:fill="auto"/>
        <w:tabs>
          <w:tab w:val="left" w:pos="353"/>
          <w:tab w:val="left" w:pos="2790"/>
          <w:tab w:val="center" w:pos="4674"/>
        </w:tabs>
        <w:spacing w:line="360" w:lineRule="auto"/>
        <w:ind w:firstLine="0"/>
        <w:jc w:val="left"/>
        <w:rPr>
          <w:sz w:val="24"/>
        </w:rPr>
      </w:pPr>
      <w:r>
        <w:rPr>
          <w:sz w:val="24"/>
        </w:rPr>
        <w:t>Максимальное количество баллов: 35</w:t>
      </w:r>
    </w:p>
    <w:p w:rsidR="00C1461A" w:rsidP="00C1461A" w14:paraId="345C9C43" w14:textId="77777777">
      <w:pPr>
        <w:pStyle w:val="Bodytext30"/>
        <w:shd w:val="clear" w:color="auto" w:fill="auto"/>
        <w:tabs>
          <w:tab w:val="left" w:pos="353"/>
          <w:tab w:val="left" w:pos="2790"/>
          <w:tab w:val="center" w:pos="4674"/>
        </w:tabs>
        <w:spacing w:line="240" w:lineRule="auto"/>
        <w:ind w:firstLine="0"/>
        <w:jc w:val="left"/>
      </w:pPr>
      <w:r>
        <w:rPr>
          <w:sz w:val="24"/>
        </w:rPr>
        <w:t>Каждая задача оценивается в целое число баллов от 0 до 7</w:t>
      </w:r>
      <w:r>
        <w:t>.</w:t>
      </w:r>
    </w:p>
    <w:p w:rsidR="00C1461A" w:rsidP="00C1461A" w14:paraId="5FE39233" w14:textId="24E0F893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34075" cy="2181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61A" w:rsidP="00C1461A" w14:paraId="386CA2E4" w14:textId="77777777">
      <w:pPr>
        <w:spacing w:after="1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Необходимо учитывать следующее:</w:t>
      </w:r>
    </w:p>
    <w:p w:rsidR="00C1461A" w:rsidP="00C1461A" w14:paraId="3AB1E20A" w14:textId="77777777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всем заданиям начисление баллов производится целым, а не дробным числом;</w:t>
      </w:r>
    </w:p>
    <w:p w:rsidR="00C1461A" w:rsidP="00C1461A" w14:paraId="553971F9" w14:textId="77777777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Любое правильное решение оценивается в 7 баллов;</w:t>
      </w:r>
    </w:p>
    <w:p w:rsidR="00C1461A" w:rsidP="00C1461A" w14:paraId="17D63D38" w14:textId="77777777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результат по итогам муниципального этапа оценивается путем сложения баллов, полученных участником за каждую задачу;</w:t>
      </w:r>
    </w:p>
    <w:p w:rsidR="00C1461A" w:rsidP="00C1461A" w14:paraId="10F74611" w14:textId="77777777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Недопустимо снятие баллов за то, что решение слишком длинное, или за то, что решение школьника отличается от приведенного в методических разработках или от других решений, известных жюри; при проверке работы важно вникнуть в логику рассуждений участника, оценивается степень ее </w:t>
      </w:r>
      <w:r>
        <w:rPr>
          <w:rFonts w:ascii="Times New Roman" w:hAnsi="Times New Roman" w:cs="Times New Roman"/>
          <w:b/>
        </w:rPr>
        <w:t>правильности и полноты</w:t>
      </w:r>
      <w:r>
        <w:rPr>
          <w:rFonts w:ascii="Times New Roman" w:hAnsi="Times New Roman" w:cs="Times New Roman"/>
        </w:rPr>
        <w:t>;</w:t>
      </w:r>
    </w:p>
    <w:p w:rsidR="00C1461A" w:rsidP="00C1461A" w14:paraId="7947C0E8" w14:textId="77777777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 решений при ее выполнении;</w:t>
      </w:r>
    </w:p>
    <w:p w:rsidR="00C1461A" w:rsidP="00C1461A" w14:paraId="50C0701A" w14:textId="77777777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Баллы не выставляются «за старание Участника», в том числе за запись в работе большого по объему текста, не содержащего продвижений в решении задачи.</w:t>
      </w:r>
    </w:p>
    <w:p w:rsidR="00FD43D1" w:rsidP="3B1B00FD" w14:paraId="6968B7E5" w14:textId="7F03BED5">
      <w:pPr>
        <w:spacing w:line="360" w:lineRule="auto"/>
        <w:ind w:left="1035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FD43D1" w:rsidP="3B1B00FD" w14:paraId="62235B17" w14:textId="3EDCF99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7.1. </w:t>
      </w:r>
      <w:r w:rsidRPr="0151F3DA" w:rsidR="12AF8A07">
        <w:rPr>
          <w:rFonts w:ascii="Times New Roman" w:eastAsia="Times New Roman" w:hAnsi="Times New Roman" w:cs="Times New Roman"/>
          <w:color w:val="000000" w:themeColor="text1"/>
        </w:rPr>
        <w:t xml:space="preserve">Найдите величину угла </w:t>
      </w:r>
      <w:bookmarkStart w:id="0" w:name="_Int_qbV3fEv4"/>
      <w:r w:rsidRPr="0151F3DA" w:rsidR="12AF8A07">
        <w:rPr>
          <w:rFonts w:ascii="Times New Roman" w:eastAsia="Times New Roman" w:hAnsi="Times New Roman" w:cs="Times New Roman"/>
          <w:color w:val="000000" w:themeColor="text1"/>
        </w:rPr>
        <w:t>между часовой и минутной стрелками</w:t>
      </w:r>
      <w:bookmarkEnd w:id="0"/>
      <w:r w:rsidRPr="0151F3DA" w:rsidR="12AF8A07">
        <w:rPr>
          <w:rFonts w:ascii="Times New Roman" w:eastAsia="Times New Roman" w:hAnsi="Times New Roman" w:cs="Times New Roman"/>
          <w:color w:val="000000" w:themeColor="text1"/>
        </w:rPr>
        <w:t xml:space="preserve"> в 20 часов 24 минут 1</w:t>
      </w:r>
      <w:r w:rsidR="00656141">
        <w:rPr>
          <w:rFonts w:ascii="Times New Roman" w:eastAsia="Times New Roman" w:hAnsi="Times New Roman" w:cs="Times New Roman"/>
          <w:color w:val="000000" w:themeColor="text1"/>
        </w:rPr>
        <w:t> </w:t>
      </w:r>
      <w:r w:rsidRPr="0151F3DA" w:rsidR="12AF8A07">
        <w:rPr>
          <w:rFonts w:ascii="Times New Roman" w:eastAsia="Times New Roman" w:hAnsi="Times New Roman" w:cs="Times New Roman"/>
          <w:color w:val="000000" w:themeColor="text1"/>
        </w:rPr>
        <w:t>января 202</w:t>
      </w:r>
      <w:r w:rsidRPr="0151F3DA" w:rsidR="27F4125B">
        <w:rPr>
          <w:rFonts w:ascii="Times New Roman" w:eastAsia="Times New Roman" w:hAnsi="Times New Roman" w:cs="Times New Roman"/>
          <w:color w:val="000000" w:themeColor="text1"/>
        </w:rPr>
        <w:t>5</w:t>
      </w:r>
      <w:r w:rsidRPr="0151F3DA" w:rsidR="12AF8A07">
        <w:rPr>
          <w:rFonts w:ascii="Times New Roman" w:eastAsia="Times New Roman" w:hAnsi="Times New Roman" w:cs="Times New Roman"/>
          <w:color w:val="000000" w:themeColor="text1"/>
        </w:rPr>
        <w:t xml:space="preserve"> года. </w:t>
      </w:r>
    </w:p>
    <w:p w:rsidR="00FD43D1" w:rsidP="0151F3DA" w14:paraId="5104904A" w14:textId="119BC0F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Ответ. 108°. </w:t>
      </w:r>
    </w:p>
    <w:p w:rsidR="00FD43D1" w:rsidP="0151F3DA" w14:paraId="1BA74987" w14:textId="1C59D22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4655820</wp:posOffset>
            </wp:positionH>
            <wp:positionV relativeFrom="paragraph">
              <wp:posOffset>570230</wp:posOffset>
            </wp:positionV>
            <wp:extent cx="1428748" cy="1428748"/>
            <wp:effectExtent l="0" t="0" r="0" b="0"/>
            <wp:wrapSquare wrapText="bothSides"/>
            <wp:docPr id="278060742" name="Рисунок 278060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060742" name="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48" cy="1428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151F3DA" w:rsidR="2D36D47D">
        <w:rPr>
          <w:rFonts w:ascii="Times New Roman" w:eastAsia="Times New Roman" w:hAnsi="Times New Roman" w:cs="Times New Roman"/>
          <w:color w:val="000000" w:themeColor="text1"/>
        </w:rPr>
        <w:t>Решение. В</w:t>
      </w:r>
      <w:r w:rsidRPr="0151F3DA" w:rsidR="12AF8A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151F3DA" w:rsidR="14B4EF42">
        <w:rPr>
          <w:rFonts w:ascii="Times New Roman" w:eastAsia="Times New Roman" w:hAnsi="Times New Roman" w:cs="Times New Roman"/>
          <w:color w:val="000000" w:themeColor="text1"/>
        </w:rPr>
        <w:t>20</w:t>
      </w:r>
      <w:r w:rsidRPr="0151F3DA" w:rsidR="12AF8A07">
        <w:rPr>
          <w:rFonts w:ascii="Times New Roman" w:eastAsia="Times New Roman" w:hAnsi="Times New Roman" w:cs="Times New Roman"/>
          <w:color w:val="000000" w:themeColor="text1"/>
        </w:rPr>
        <w:t xml:space="preserve"> часов и </w:t>
      </w:r>
      <w:r w:rsidRPr="0151F3DA" w:rsidR="1B603E93">
        <w:rPr>
          <w:rFonts w:ascii="Times New Roman" w:eastAsia="Times New Roman" w:hAnsi="Times New Roman" w:cs="Times New Roman"/>
          <w:color w:val="000000" w:themeColor="text1"/>
        </w:rPr>
        <w:t>24</w:t>
      </w:r>
      <w:r w:rsidRPr="0151F3DA" w:rsidR="12AF8A07">
        <w:rPr>
          <w:rFonts w:ascii="Times New Roman" w:eastAsia="Times New Roman" w:hAnsi="Times New Roman" w:cs="Times New Roman"/>
          <w:color w:val="000000" w:themeColor="text1"/>
        </w:rPr>
        <w:t xml:space="preserve"> минут</w:t>
      </w:r>
      <w:r w:rsidRPr="0151F3DA" w:rsidR="7D8DB2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151F3DA" w:rsidR="04E74461">
        <w:rPr>
          <w:rFonts w:ascii="Times New Roman" w:eastAsia="Times New Roman" w:hAnsi="Times New Roman" w:cs="Times New Roman"/>
          <w:color w:val="000000" w:themeColor="text1"/>
        </w:rPr>
        <w:t xml:space="preserve">угол </w:t>
      </w:r>
      <w:r w:rsidRPr="0151F3DA" w:rsidR="7D8DB2ED">
        <w:rPr>
          <w:rFonts w:ascii="Times New Roman" w:eastAsia="Times New Roman" w:hAnsi="Times New Roman" w:cs="Times New Roman"/>
          <w:color w:val="000000" w:themeColor="text1"/>
        </w:rPr>
        <w:t>между часовой и минутной</w:t>
      </w:r>
      <w:r w:rsidRPr="0151F3DA" w:rsidR="12AF8A07">
        <w:rPr>
          <w:rFonts w:ascii="Times New Roman" w:eastAsia="Times New Roman" w:hAnsi="Times New Roman" w:cs="Times New Roman"/>
          <w:color w:val="000000" w:themeColor="text1"/>
        </w:rPr>
        <w:t xml:space="preserve"> будет </w:t>
      </w:r>
      <w:r w:rsidRPr="0151F3DA" w:rsidR="25E912EB">
        <w:rPr>
          <w:rFonts w:ascii="Times New Roman" w:eastAsia="Times New Roman" w:hAnsi="Times New Roman" w:cs="Times New Roman"/>
          <w:color w:val="000000" w:themeColor="text1"/>
        </w:rPr>
        <w:t>такой же, как и в 8 часов 24 минуты</w:t>
      </w:r>
      <w:r w:rsidRPr="0151F3DA" w:rsidR="3D1591FB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151F3DA" w:rsidR="64FFEF1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FD43D1" w:rsidP="0151F3DA" w14:paraId="579F8975" w14:textId="3428CD5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51F3DA">
        <w:rPr>
          <w:rFonts w:ascii="Times New Roman" w:eastAsia="Times New Roman" w:hAnsi="Times New Roman" w:cs="Times New Roman"/>
          <w:color w:val="000000" w:themeColor="text1"/>
        </w:rPr>
        <w:t>1) 360</w:t>
      </w:r>
      <w:r w:rsidRPr="0151F3DA" w:rsidR="516C5B3F">
        <w:rPr>
          <w:rFonts w:ascii="Times New Roman" w:eastAsia="Times New Roman" w:hAnsi="Times New Roman" w:cs="Times New Roman"/>
          <w:color w:val="000000" w:themeColor="text1"/>
        </w:rPr>
        <w:t>°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:12=30</w:t>
      </w:r>
      <w:r w:rsidRPr="0151F3DA" w:rsidR="64B9720B">
        <w:rPr>
          <w:rFonts w:ascii="Times New Roman" w:eastAsia="Times New Roman" w:hAnsi="Times New Roman" w:cs="Times New Roman"/>
          <w:color w:val="000000" w:themeColor="text1"/>
        </w:rPr>
        <w:t>°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 – проходит часовая стрелка за 1ч; </w:t>
      </w:r>
    </w:p>
    <w:p w:rsidR="00FD43D1" w:rsidP="475A0213" w14:paraId="6FC3EDEE" w14:textId="2DAC85D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75A0213">
        <w:rPr>
          <w:rFonts w:ascii="Times New Roman" w:eastAsia="Times New Roman" w:hAnsi="Times New Roman" w:cs="Times New Roman"/>
          <w:color w:val="000000" w:themeColor="text1"/>
        </w:rPr>
        <w:t>2) 30</w:t>
      </w:r>
      <w:r w:rsidRPr="475A0213" w:rsidR="3397175D">
        <w:rPr>
          <w:rFonts w:ascii="Times New Roman" w:eastAsia="Times New Roman" w:hAnsi="Times New Roman" w:cs="Times New Roman"/>
          <w:color w:val="000000" w:themeColor="text1"/>
        </w:rPr>
        <w:t>°</w:t>
      </w:r>
      <w:r w:rsidRPr="475A0213" w:rsidR="50E8A80E">
        <w:rPr>
          <w:rFonts w:ascii="Times New Roman" w:eastAsia="Times New Roman" w:hAnsi="Times New Roman" w:cs="Times New Roman"/>
          <w:color w:val="000000" w:themeColor="text1"/>
        </w:rPr>
        <w:t>·</w:t>
      </w:r>
      <w:r w:rsidRPr="475A0213" w:rsidR="5E590872">
        <w:rPr>
          <w:rFonts w:ascii="Times New Roman" w:eastAsia="Times New Roman" w:hAnsi="Times New Roman" w:cs="Times New Roman"/>
          <w:color w:val="000000" w:themeColor="text1"/>
        </w:rPr>
        <w:t>2</w:t>
      </w:r>
      <w:r w:rsidRPr="475A0213">
        <w:rPr>
          <w:rFonts w:ascii="Times New Roman" w:eastAsia="Times New Roman" w:hAnsi="Times New Roman" w:cs="Times New Roman"/>
          <w:color w:val="000000" w:themeColor="text1"/>
        </w:rPr>
        <w:t>4/60=</w:t>
      </w:r>
      <w:r w:rsidRPr="475A0213" w:rsidR="7CC04324">
        <w:rPr>
          <w:rFonts w:ascii="Times New Roman" w:eastAsia="Times New Roman" w:hAnsi="Times New Roman" w:cs="Times New Roman"/>
          <w:color w:val="000000" w:themeColor="text1"/>
        </w:rPr>
        <w:t>12</w:t>
      </w:r>
      <w:r w:rsidRPr="475A0213" w:rsidR="2603EB2B">
        <w:rPr>
          <w:rFonts w:ascii="Times New Roman" w:eastAsia="Times New Roman" w:hAnsi="Times New Roman" w:cs="Times New Roman"/>
          <w:color w:val="000000" w:themeColor="text1"/>
        </w:rPr>
        <w:t>°</w:t>
      </w:r>
      <w:r w:rsidRPr="475A0213">
        <w:rPr>
          <w:rFonts w:ascii="Times New Roman" w:eastAsia="Times New Roman" w:hAnsi="Times New Roman" w:cs="Times New Roman"/>
          <w:color w:val="000000" w:themeColor="text1"/>
        </w:rPr>
        <w:t xml:space="preserve"> – пройдёт часовая стрелка за </w:t>
      </w:r>
      <w:r w:rsidRPr="475A0213" w:rsidR="270AB03E">
        <w:rPr>
          <w:rFonts w:ascii="Times New Roman" w:eastAsia="Times New Roman" w:hAnsi="Times New Roman" w:cs="Times New Roman"/>
          <w:color w:val="000000" w:themeColor="text1"/>
        </w:rPr>
        <w:t>2</w:t>
      </w:r>
      <w:r w:rsidRPr="475A0213">
        <w:rPr>
          <w:rFonts w:ascii="Times New Roman" w:eastAsia="Times New Roman" w:hAnsi="Times New Roman" w:cs="Times New Roman"/>
          <w:color w:val="000000" w:themeColor="text1"/>
        </w:rPr>
        <w:t xml:space="preserve">4 минут; </w:t>
      </w:r>
    </w:p>
    <w:p w:rsidR="00FD43D1" w:rsidP="0151F3DA" w14:paraId="0A3C2A41" w14:textId="7904B33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4) </w:t>
      </w:r>
      <w:r w:rsidRPr="0151F3DA" w:rsidR="2B74FD73">
        <w:rPr>
          <w:rFonts w:ascii="Times New Roman" w:eastAsia="Times New Roman" w:hAnsi="Times New Roman" w:cs="Times New Roman"/>
          <w:color w:val="000000" w:themeColor="text1"/>
        </w:rPr>
        <w:t>8·3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0</w:t>
      </w:r>
      <w:r w:rsidRPr="0151F3DA" w:rsidR="330E6825">
        <w:rPr>
          <w:rFonts w:ascii="Times New Roman" w:eastAsia="Times New Roman" w:hAnsi="Times New Roman" w:cs="Times New Roman"/>
          <w:color w:val="000000" w:themeColor="text1"/>
        </w:rPr>
        <w:t xml:space="preserve">° 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+</w:t>
      </w:r>
      <w:r w:rsidRPr="0151F3DA" w:rsidR="2392D7CE">
        <w:rPr>
          <w:rFonts w:ascii="Times New Roman" w:eastAsia="Times New Roman" w:hAnsi="Times New Roman" w:cs="Times New Roman"/>
          <w:color w:val="000000" w:themeColor="text1"/>
        </w:rPr>
        <w:t>12</w:t>
      </w:r>
      <w:r w:rsidRPr="0151F3DA" w:rsidR="1FD760E7">
        <w:rPr>
          <w:rFonts w:ascii="Times New Roman" w:eastAsia="Times New Roman" w:hAnsi="Times New Roman" w:cs="Times New Roman"/>
          <w:color w:val="000000" w:themeColor="text1"/>
        </w:rPr>
        <w:t xml:space="preserve">° 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=2</w:t>
      </w:r>
      <w:r w:rsidRPr="0151F3DA" w:rsidR="6A88315F">
        <w:rPr>
          <w:rFonts w:ascii="Times New Roman" w:eastAsia="Times New Roman" w:hAnsi="Times New Roman" w:cs="Times New Roman"/>
          <w:color w:val="000000" w:themeColor="text1"/>
        </w:rPr>
        <w:t>62</w:t>
      </w:r>
      <w:r w:rsidRPr="0151F3DA" w:rsidR="32621EB7">
        <w:rPr>
          <w:rFonts w:ascii="Times New Roman" w:eastAsia="Times New Roman" w:hAnsi="Times New Roman" w:cs="Times New Roman"/>
          <w:color w:val="000000" w:themeColor="text1"/>
        </w:rPr>
        <w:t>°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 – пройдёт часовая стрелка за 8 часов </w:t>
      </w:r>
      <w:r w:rsidRPr="0151F3DA" w:rsidR="2828E92C">
        <w:rPr>
          <w:rFonts w:ascii="Times New Roman" w:eastAsia="Times New Roman" w:hAnsi="Times New Roman" w:cs="Times New Roman"/>
          <w:color w:val="000000" w:themeColor="text1"/>
        </w:rPr>
        <w:t>2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4 минут; </w:t>
      </w:r>
    </w:p>
    <w:p w:rsidR="00FD43D1" w:rsidP="3B1B00FD" w14:paraId="53CA70E3" w14:textId="6D763D0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B1B00FD">
        <w:rPr>
          <w:rFonts w:ascii="Times New Roman" w:eastAsia="Times New Roman" w:hAnsi="Times New Roman" w:cs="Times New Roman"/>
          <w:color w:val="000000" w:themeColor="text1"/>
        </w:rPr>
        <w:t>5) 360</w:t>
      </w:r>
      <w:r w:rsidRPr="3B1B00FD" w:rsidR="6C00317A">
        <w:rPr>
          <w:rFonts w:ascii="Times New Roman" w:eastAsia="Times New Roman" w:hAnsi="Times New Roman" w:cs="Times New Roman"/>
          <w:color w:val="000000" w:themeColor="text1"/>
        </w:rPr>
        <w:t>°</w:t>
      </w:r>
      <w:r w:rsidRPr="3B1B00FD">
        <w:rPr>
          <w:rFonts w:ascii="Times New Roman" w:eastAsia="Times New Roman" w:hAnsi="Times New Roman" w:cs="Times New Roman"/>
          <w:color w:val="000000" w:themeColor="text1"/>
        </w:rPr>
        <w:t>/ 60=6</w:t>
      </w:r>
      <w:r w:rsidRPr="3B1B00FD" w:rsidR="687900A8">
        <w:rPr>
          <w:rFonts w:ascii="Times New Roman" w:eastAsia="Times New Roman" w:hAnsi="Times New Roman" w:cs="Times New Roman"/>
          <w:color w:val="000000" w:themeColor="text1"/>
        </w:rPr>
        <w:t>°</w:t>
      </w:r>
      <w:r w:rsidRPr="3B1B00FD">
        <w:rPr>
          <w:rFonts w:ascii="Times New Roman" w:eastAsia="Times New Roman" w:hAnsi="Times New Roman" w:cs="Times New Roman"/>
          <w:color w:val="000000" w:themeColor="text1"/>
        </w:rPr>
        <w:t xml:space="preserve"> – пройдёт минутная стрелка за 1 минуту; </w:t>
      </w:r>
    </w:p>
    <w:p w:rsidR="00FD43D1" w:rsidP="0151F3DA" w14:paraId="1A37B5E8" w14:textId="6532DFB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51F3DA">
        <w:rPr>
          <w:rFonts w:ascii="Times New Roman" w:eastAsia="Times New Roman" w:hAnsi="Times New Roman" w:cs="Times New Roman"/>
          <w:color w:val="000000" w:themeColor="text1"/>
        </w:rPr>
        <w:t>6) 6</w:t>
      </w:r>
      <w:r w:rsidRPr="0151F3DA" w:rsidR="12DE0CAC">
        <w:rPr>
          <w:rFonts w:ascii="Times New Roman" w:eastAsia="Times New Roman" w:hAnsi="Times New Roman" w:cs="Times New Roman"/>
          <w:color w:val="000000" w:themeColor="text1"/>
        </w:rPr>
        <w:t>°</w:t>
      </w:r>
      <w:r w:rsidRPr="0151F3DA" w:rsidR="43DAC5BD">
        <w:rPr>
          <w:rFonts w:ascii="Times New Roman" w:eastAsia="Times New Roman" w:hAnsi="Times New Roman" w:cs="Times New Roman"/>
          <w:color w:val="000000" w:themeColor="text1"/>
        </w:rPr>
        <w:t>·</w:t>
      </w:r>
      <w:r w:rsidRPr="0151F3DA" w:rsidR="394C1D25">
        <w:rPr>
          <w:rFonts w:ascii="Times New Roman" w:eastAsia="Times New Roman" w:hAnsi="Times New Roman" w:cs="Times New Roman"/>
          <w:color w:val="000000" w:themeColor="text1"/>
        </w:rPr>
        <w:t>2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4=</w:t>
      </w:r>
      <w:r w:rsidRPr="0151F3DA" w:rsidR="74CEB214">
        <w:rPr>
          <w:rFonts w:ascii="Times New Roman" w:eastAsia="Times New Roman" w:hAnsi="Times New Roman" w:cs="Times New Roman"/>
          <w:color w:val="000000" w:themeColor="text1"/>
        </w:rPr>
        <w:t>14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4</w:t>
      </w:r>
      <w:r w:rsidRPr="0151F3DA" w:rsidR="300CF54B">
        <w:rPr>
          <w:rFonts w:ascii="Times New Roman" w:eastAsia="Times New Roman" w:hAnsi="Times New Roman" w:cs="Times New Roman"/>
          <w:color w:val="000000" w:themeColor="text1"/>
        </w:rPr>
        <w:t>°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 – пройдет минутная стрелка за </w:t>
      </w:r>
      <w:r w:rsidRPr="0151F3DA" w:rsidR="718F5F24">
        <w:rPr>
          <w:rFonts w:ascii="Times New Roman" w:eastAsia="Times New Roman" w:hAnsi="Times New Roman" w:cs="Times New Roman"/>
          <w:color w:val="000000" w:themeColor="text1"/>
        </w:rPr>
        <w:t>2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4 минут; </w:t>
      </w:r>
    </w:p>
    <w:p w:rsidR="00FD43D1" w:rsidP="0151F3DA" w14:paraId="501817AE" w14:textId="22AEB98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51F3DA">
        <w:rPr>
          <w:rFonts w:ascii="Times New Roman" w:eastAsia="Times New Roman" w:hAnsi="Times New Roman" w:cs="Times New Roman"/>
          <w:color w:val="000000" w:themeColor="text1"/>
        </w:rPr>
        <w:t>7) 2</w:t>
      </w:r>
      <w:r w:rsidRPr="0151F3DA" w:rsidR="613F3850">
        <w:rPr>
          <w:rFonts w:ascii="Times New Roman" w:eastAsia="Times New Roman" w:hAnsi="Times New Roman" w:cs="Times New Roman"/>
          <w:color w:val="000000" w:themeColor="text1"/>
        </w:rPr>
        <w:t>62</w:t>
      </w:r>
      <w:r w:rsidRPr="0151F3DA" w:rsidR="7032EFE9">
        <w:rPr>
          <w:rFonts w:ascii="Times New Roman" w:eastAsia="Times New Roman" w:hAnsi="Times New Roman" w:cs="Times New Roman"/>
          <w:color w:val="000000" w:themeColor="text1"/>
        </w:rPr>
        <w:t>°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–</w:t>
      </w:r>
      <w:r w:rsidRPr="0151F3DA" w:rsidR="221C8138">
        <w:rPr>
          <w:rFonts w:ascii="Times New Roman" w:eastAsia="Times New Roman" w:hAnsi="Times New Roman" w:cs="Times New Roman"/>
          <w:color w:val="000000" w:themeColor="text1"/>
        </w:rPr>
        <w:t>14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4</w:t>
      </w:r>
      <w:r w:rsidRPr="0151F3DA" w:rsidR="4F45B5E5">
        <w:rPr>
          <w:rFonts w:ascii="Times New Roman" w:eastAsia="Times New Roman" w:hAnsi="Times New Roman" w:cs="Times New Roman"/>
          <w:color w:val="000000" w:themeColor="text1"/>
        </w:rPr>
        <w:t xml:space="preserve">° 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=1</w:t>
      </w:r>
      <w:r w:rsidRPr="0151F3DA" w:rsidR="342FA639">
        <w:rPr>
          <w:rFonts w:ascii="Times New Roman" w:eastAsia="Times New Roman" w:hAnsi="Times New Roman" w:cs="Times New Roman"/>
          <w:color w:val="000000" w:themeColor="text1"/>
        </w:rPr>
        <w:t>08</w:t>
      </w:r>
      <w:r w:rsidRPr="0151F3DA" w:rsidR="525310A3">
        <w:rPr>
          <w:rFonts w:ascii="Times New Roman" w:eastAsia="Times New Roman" w:hAnsi="Times New Roman" w:cs="Times New Roman"/>
          <w:color w:val="000000" w:themeColor="text1"/>
        </w:rPr>
        <w:t>°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 – </w:t>
      </w:r>
      <w:bookmarkStart w:id="1" w:name="_Int_lTB7t5od"/>
      <w:r w:rsidRPr="0151F3DA">
        <w:rPr>
          <w:rFonts w:ascii="Times New Roman" w:eastAsia="Times New Roman" w:hAnsi="Times New Roman" w:cs="Times New Roman"/>
          <w:color w:val="000000" w:themeColor="text1"/>
        </w:rPr>
        <w:t>между часовой и минутной стрелками</w:t>
      </w:r>
      <w:bookmarkEnd w:id="1"/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 в 20 часов 14 мину</w:t>
      </w:r>
      <w:r w:rsidRPr="0151F3DA" w:rsidR="5F3A3434">
        <w:rPr>
          <w:rFonts w:ascii="Times New Roman" w:eastAsia="Times New Roman" w:hAnsi="Times New Roman" w:cs="Times New Roman"/>
          <w:color w:val="000000" w:themeColor="text1"/>
        </w:rPr>
        <w:t>т</w:t>
      </w:r>
    </w:p>
    <w:p w:rsidR="6B2E5AC8" w:rsidP="3B1B00FD" w14:paraId="65F67B1A" w14:textId="3207B21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2" w:name="_GoBack"/>
      <w:bookmarkEnd w:id="2"/>
    </w:p>
    <w:p w:rsidR="00922F0A" w:rsidP="00922F0A" w14:paraId="1CAE1E13" w14:textId="7777777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51F3DA">
        <w:rPr>
          <w:rFonts w:ascii="Times New Roman" w:eastAsia="Times New Roman" w:hAnsi="Times New Roman" w:cs="Times New Roman"/>
          <w:color w:val="000000" w:themeColor="text1"/>
        </w:rPr>
        <w:t>7.</w:t>
      </w:r>
      <w:r w:rsidRPr="0151F3DA" w:rsidR="6B9EF280">
        <w:rPr>
          <w:rFonts w:ascii="Times New Roman" w:eastAsia="Times New Roman" w:hAnsi="Times New Roman" w:cs="Times New Roman"/>
          <w:color w:val="000000" w:themeColor="text1"/>
        </w:rPr>
        <w:t>2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В США дату принято записывать так: номер месяца, потом номер дня и год. В Европе же сначала идет число, потом месяц и год. Сколько в году дней, дату которых нельзя прочитать однозначно, не зная, каким способом она написана?</w:t>
      </w:r>
    </w:p>
    <w:p w:rsidR="00922F0A" w:rsidP="00922F0A" w14:paraId="5EC478BF" w14:textId="7777777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Ответ. </w:t>
      </w:r>
      <w:r>
        <w:rPr>
          <w:rFonts w:ascii="Times New Roman" w:eastAsia="Times New Roman" w:hAnsi="Times New Roman" w:cs="Times New Roman"/>
          <w:color w:val="000000" w:themeColor="text1"/>
        </w:rPr>
        <w:t>132</w:t>
      </w:r>
    </w:p>
    <w:p w:rsidR="00922F0A" w:rsidP="00922F0A" w14:paraId="325919EB" w14:textId="7777777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51F3DA">
        <w:rPr>
          <w:rFonts w:ascii="Times New Roman" w:eastAsia="Times New Roman" w:hAnsi="Times New Roman" w:cs="Times New Roman"/>
          <w:color w:val="000000" w:themeColor="text1"/>
        </w:rPr>
        <w:t>Решение. Очевидно, что это те дни, у которых дата может быть номером месяца, т.е. принимает значения от 1 до 12. Таких дней 12·12=144. Но те дни, у которых число совпадает с номером месяца, понимаются однозначно. Таких дней 12. Поэтому искомых дней 144-12=132.</w:t>
      </w:r>
    </w:p>
    <w:p w:rsidR="6B2E5AC8" w:rsidP="3B1B00FD" w14:paraId="0A4CEEA5" w14:textId="0862FBB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5F3A3434" w:rsidP="0151F3DA" w14:paraId="7EAFC8FB" w14:textId="0A57928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51F3DA">
        <w:rPr>
          <w:rFonts w:ascii="Times New Roman" w:eastAsia="Times New Roman" w:hAnsi="Times New Roman" w:cs="Times New Roman"/>
          <w:color w:val="000000" w:themeColor="text1"/>
        </w:rPr>
        <w:t>7.</w:t>
      </w:r>
      <w:r w:rsidRPr="0151F3DA" w:rsidR="477EBC6A">
        <w:rPr>
          <w:rFonts w:ascii="Times New Roman" w:eastAsia="Times New Roman" w:hAnsi="Times New Roman" w:cs="Times New Roman"/>
          <w:color w:val="000000" w:themeColor="text1"/>
        </w:rPr>
        <w:t>3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Из прямоугольника 8</w:t>
      </w:r>
      <w:r w:rsidRPr="0151F3DA" w:rsidR="161D2C23">
        <w:rPr>
          <w:rFonts w:ascii="Times New Roman" w:eastAsia="Times New Roman" w:hAnsi="Times New Roman" w:cs="Times New Roman"/>
          <w:color w:val="000000" w:themeColor="text1"/>
        </w:rPr>
        <w:t>×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10 вырезали одну из внутренних клеток, а оставшиеся</w:t>
      </w:r>
      <w:r w:rsidRPr="0151F3DA" w:rsidR="1A178E7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клетки разрезали на 7 частей по линиям клеток. Докажите, что из этих частей нельзя сложить прямоугольник.</w:t>
      </w:r>
    </w:p>
    <w:p w:rsidR="3AE67238" w:rsidP="0151F3DA" w14:paraId="440EBC3B" w14:textId="2CF42A6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51F3DA">
        <w:rPr>
          <w:rFonts w:ascii="Times New Roman" w:eastAsia="Times New Roman" w:hAnsi="Times New Roman" w:cs="Times New Roman"/>
          <w:color w:val="000000" w:themeColor="text1"/>
        </w:rPr>
        <w:t>Доказат</w:t>
      </w:r>
      <w:r w:rsidRPr="0151F3DA" w:rsidR="6723E5F5">
        <w:rPr>
          <w:rFonts w:ascii="Times New Roman" w:eastAsia="Times New Roman" w:hAnsi="Times New Roman" w:cs="Times New Roman"/>
          <w:color w:val="000000" w:themeColor="text1"/>
        </w:rPr>
        <w:t>е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льство. </w:t>
      </w:r>
      <w:r w:rsidRPr="0151F3DA" w:rsidR="5863FDC7">
        <w:rPr>
          <w:rFonts w:ascii="Times New Roman" w:eastAsia="Times New Roman" w:hAnsi="Times New Roman" w:cs="Times New Roman"/>
          <w:color w:val="000000" w:themeColor="text1"/>
        </w:rPr>
        <w:t xml:space="preserve">После того, как из прямоугольника вырезали одну клетку, в нем осталось 79 клеток. 79 </w:t>
      </w:r>
      <w:r w:rsidRPr="0151F3DA" w:rsidR="7A358FEE">
        <w:rPr>
          <w:rFonts w:ascii="Times New Roman" w:eastAsia="Times New Roman" w:hAnsi="Times New Roman" w:cs="Times New Roman"/>
          <w:color w:val="000000" w:themeColor="text1"/>
        </w:rPr>
        <w:t>-</w:t>
      </w:r>
      <w:r w:rsidRPr="0151F3DA" w:rsidR="5863FDC7">
        <w:rPr>
          <w:rFonts w:ascii="Times New Roman" w:eastAsia="Times New Roman" w:hAnsi="Times New Roman" w:cs="Times New Roman"/>
          <w:color w:val="000000" w:themeColor="text1"/>
        </w:rPr>
        <w:t xml:space="preserve"> простое число, </w:t>
      </w:r>
      <w:r w:rsidRPr="0151F3DA" w:rsidR="59C80308">
        <w:rPr>
          <w:rFonts w:ascii="Times New Roman" w:eastAsia="Times New Roman" w:hAnsi="Times New Roman" w:cs="Times New Roman"/>
          <w:color w:val="000000" w:themeColor="text1"/>
        </w:rPr>
        <w:t xml:space="preserve">значит </w:t>
      </w:r>
      <w:r w:rsidRPr="0151F3DA" w:rsidR="5863FDC7">
        <w:rPr>
          <w:rFonts w:ascii="Times New Roman" w:eastAsia="Times New Roman" w:hAnsi="Times New Roman" w:cs="Times New Roman"/>
          <w:color w:val="000000" w:themeColor="text1"/>
        </w:rPr>
        <w:t>единственный вариант прямоугольника</w:t>
      </w:r>
      <w:r w:rsidRPr="0151F3DA" w:rsidR="4624347C">
        <w:rPr>
          <w:rFonts w:ascii="Times New Roman" w:eastAsia="Times New Roman" w:hAnsi="Times New Roman" w:cs="Times New Roman"/>
          <w:color w:val="000000" w:themeColor="text1"/>
        </w:rPr>
        <w:t xml:space="preserve"> площадью 79 клеток </w:t>
      </w:r>
      <w:r w:rsidRPr="0151F3DA" w:rsidR="5863FDC7">
        <w:rPr>
          <w:rFonts w:ascii="Times New Roman" w:eastAsia="Times New Roman" w:hAnsi="Times New Roman" w:cs="Times New Roman"/>
          <w:color w:val="000000" w:themeColor="text1"/>
        </w:rPr>
        <w:t xml:space="preserve">- 79х1. </w:t>
      </w:r>
      <w:r w:rsidRPr="0151F3DA" w:rsidR="5CF495B4">
        <w:rPr>
          <w:rFonts w:ascii="Times New Roman" w:eastAsia="Times New Roman" w:hAnsi="Times New Roman" w:cs="Times New Roman"/>
          <w:color w:val="000000" w:themeColor="text1"/>
        </w:rPr>
        <w:t>Ч</w:t>
      </w:r>
      <w:r w:rsidRPr="0151F3DA" w:rsidR="5863FDC7">
        <w:rPr>
          <w:rFonts w:ascii="Times New Roman" w:eastAsia="Times New Roman" w:hAnsi="Times New Roman" w:cs="Times New Roman"/>
          <w:color w:val="000000" w:themeColor="text1"/>
        </w:rPr>
        <w:t>тобы получить такой прямоугольник, нужно получить каждым разрезанием полоски</w:t>
      </w:r>
      <w:r w:rsidRPr="0151F3DA" w:rsidR="7E682D3E">
        <w:rPr>
          <w:rFonts w:ascii="Times New Roman" w:eastAsia="Times New Roman" w:hAnsi="Times New Roman" w:cs="Times New Roman"/>
          <w:color w:val="000000" w:themeColor="text1"/>
        </w:rPr>
        <w:t xml:space="preserve"> шириной в 1 клетку</w:t>
      </w:r>
      <w:r w:rsidRPr="0151F3DA" w:rsidR="5863FDC7">
        <w:rPr>
          <w:rFonts w:ascii="Times New Roman" w:eastAsia="Times New Roman" w:hAnsi="Times New Roman" w:cs="Times New Roman"/>
          <w:color w:val="000000" w:themeColor="text1"/>
        </w:rPr>
        <w:t>. Длина каждой полоски не более 10 клеток, поэтому обойтись 7 фигурами нельзя</w:t>
      </w:r>
      <w:r w:rsidRPr="0151F3DA" w:rsidR="18E041EB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6B2E5AC8" w:rsidRPr="00656141" w:rsidP="00656141" w14:paraId="5DBC3C63" w14:textId="2DDFD09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89DD7A" w:rsidP="0151F3DA" w14:paraId="66E6D2DF" w14:textId="1BF3B0B3">
      <w:pPr>
        <w:rPr>
          <w:rFonts w:ascii="Times New Roman" w:eastAsia="Times New Roman" w:hAnsi="Times New Roman" w:cs="Times New Roman"/>
          <w:color w:val="000000" w:themeColor="text1"/>
        </w:rPr>
      </w:pP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7.4. </w:t>
      </w:r>
      <w:r w:rsidRPr="00656141">
        <w:rPr>
          <w:rFonts w:ascii="Times New Roman" w:eastAsia="Times New Roman" w:hAnsi="Times New Roman" w:cs="Times New Roman"/>
          <w:color w:val="000000" w:themeColor="text1"/>
        </w:rPr>
        <w:t>Найдите последнюю цифру числа</w:t>
      </w:r>
      <w:r w:rsidRPr="0151F3DA">
        <w:rPr>
          <w:rFonts w:ascii="Aptos" w:eastAsia="Aptos" w:hAnsi="Aptos" w:cs="Aptos"/>
        </w:rPr>
        <w:t xml:space="preserve"> </w:t>
      </w:r>
      <w:r w:rsidRPr="0151F3DA">
        <w:rPr>
          <w:rFonts w:ascii="Times New Roman" w:eastAsia="Times New Roman" w:hAnsi="Times New Roman" w:cs="Times New Roman"/>
        </w:rPr>
        <w:t>1</w:t>
      </w:r>
      <w:r w:rsidRPr="0151F3DA">
        <w:rPr>
          <w:rFonts w:ascii="Times New Roman" w:eastAsia="Times New Roman" w:hAnsi="Times New Roman" w:cs="Times New Roman"/>
          <w:vertAlign w:val="superscript"/>
        </w:rPr>
        <w:t>2</w:t>
      </w:r>
      <w:r w:rsidRPr="0151F3DA">
        <w:rPr>
          <w:rFonts w:ascii="Times New Roman" w:eastAsia="Times New Roman" w:hAnsi="Times New Roman" w:cs="Times New Roman"/>
        </w:rPr>
        <w:t xml:space="preserve"> + 2</w:t>
      </w:r>
      <w:r w:rsidRPr="0151F3DA">
        <w:rPr>
          <w:rFonts w:ascii="Times New Roman" w:eastAsia="Times New Roman" w:hAnsi="Times New Roman" w:cs="Times New Roman"/>
          <w:vertAlign w:val="superscript"/>
        </w:rPr>
        <w:t>2</w:t>
      </w:r>
      <w:r w:rsidRPr="0151F3DA">
        <w:rPr>
          <w:rFonts w:ascii="Times New Roman" w:eastAsia="Times New Roman" w:hAnsi="Times New Roman" w:cs="Times New Roman"/>
        </w:rPr>
        <w:t xml:space="preserve"> + ... + 99</w:t>
      </w:r>
      <w:r w:rsidRPr="0151F3DA">
        <w:rPr>
          <w:rFonts w:ascii="Times New Roman" w:eastAsia="Times New Roman" w:hAnsi="Times New Roman" w:cs="Times New Roman"/>
          <w:vertAlign w:val="superscript"/>
        </w:rPr>
        <w:t>2</w:t>
      </w:r>
      <w:r w:rsidRPr="0151F3DA">
        <w:rPr>
          <w:rFonts w:ascii="Aptos" w:eastAsia="Aptos" w:hAnsi="Aptos" w:cs="Aptos"/>
        </w:rPr>
        <w:t xml:space="preserve">. </w:t>
      </w:r>
    </w:p>
    <w:p w:rsidR="0089DD7A" w:rsidP="0151F3DA" w14:paraId="71A8065A" w14:textId="1DE29BC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51F3DA">
        <w:rPr>
          <w:rFonts w:ascii="Times New Roman" w:eastAsia="Times New Roman" w:hAnsi="Times New Roman" w:cs="Times New Roman"/>
          <w:color w:val="000000" w:themeColor="text1"/>
        </w:rPr>
        <w:t>Ответ</w:t>
      </w:r>
      <w:r w:rsidRPr="0151F3DA" w:rsidR="550592F4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0</w:t>
      </w:r>
    </w:p>
    <w:p w:rsidR="0089DD7A" w:rsidP="0151F3DA" w14:paraId="67F964DD" w14:textId="549591B6">
      <w:pPr>
        <w:spacing w:line="360" w:lineRule="auto"/>
        <w:jc w:val="both"/>
      </w:pPr>
      <w:r w:rsidRPr="0151F3DA">
        <w:rPr>
          <w:rFonts w:ascii="Times New Roman" w:eastAsia="Times New Roman" w:hAnsi="Times New Roman" w:cs="Times New Roman"/>
          <w:color w:val="000000" w:themeColor="text1"/>
        </w:rPr>
        <w:t>Решение</w:t>
      </w:r>
      <w:r w:rsidRPr="0151F3DA" w:rsidR="12F232E7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89DD7A" w:rsidP="0151F3DA" w14:paraId="2A13B6DE" w14:textId="3DE5C02A">
      <w:pPr>
        <w:rPr>
          <w:rFonts w:ascii="Times New Roman" w:eastAsia="Times New Roman" w:hAnsi="Times New Roman" w:cs="Times New Roman"/>
        </w:rPr>
      </w:pPr>
      <w:r w:rsidRPr="0151F3DA">
        <w:rPr>
          <w:rFonts w:ascii="Times New Roman" w:eastAsia="Times New Roman" w:hAnsi="Times New Roman" w:cs="Times New Roman"/>
        </w:rPr>
        <w:t>1</w:t>
      </w:r>
      <w:r w:rsidRPr="0151F3DA">
        <w:rPr>
          <w:rFonts w:ascii="Times New Roman" w:eastAsia="Times New Roman" w:hAnsi="Times New Roman" w:cs="Times New Roman"/>
          <w:vertAlign w:val="superscript"/>
        </w:rPr>
        <w:t>2</w:t>
      </w:r>
      <w:r w:rsidRPr="0151F3DA">
        <w:rPr>
          <w:rFonts w:ascii="Times New Roman" w:eastAsia="Times New Roman" w:hAnsi="Times New Roman" w:cs="Times New Roman"/>
        </w:rPr>
        <w:t xml:space="preserve"> + 2</w:t>
      </w:r>
      <w:r w:rsidRPr="0151F3DA">
        <w:rPr>
          <w:rFonts w:ascii="Times New Roman" w:eastAsia="Times New Roman" w:hAnsi="Times New Roman" w:cs="Times New Roman"/>
          <w:vertAlign w:val="superscript"/>
        </w:rPr>
        <w:t>2</w:t>
      </w:r>
      <w:r w:rsidRPr="0151F3DA">
        <w:rPr>
          <w:rFonts w:ascii="Times New Roman" w:eastAsia="Times New Roman" w:hAnsi="Times New Roman" w:cs="Times New Roman"/>
        </w:rPr>
        <w:t xml:space="preserve"> + ... + 99</w:t>
      </w:r>
      <w:r w:rsidRPr="0151F3DA">
        <w:rPr>
          <w:rFonts w:ascii="Times New Roman" w:eastAsia="Times New Roman" w:hAnsi="Times New Roman" w:cs="Times New Roman"/>
          <w:vertAlign w:val="superscript"/>
        </w:rPr>
        <w:t>2</w:t>
      </w:r>
      <w:r w:rsidRPr="0151F3DA">
        <w:rPr>
          <w:rFonts w:ascii="Times New Roman" w:eastAsia="Times New Roman" w:hAnsi="Times New Roman" w:cs="Times New Roman"/>
        </w:rPr>
        <w:t xml:space="preserve"> = (0</w:t>
      </w:r>
      <w:r w:rsidRPr="0151F3DA">
        <w:rPr>
          <w:rFonts w:ascii="Times New Roman" w:eastAsia="Times New Roman" w:hAnsi="Times New Roman" w:cs="Times New Roman"/>
          <w:vertAlign w:val="superscript"/>
        </w:rPr>
        <w:t>2</w:t>
      </w:r>
      <w:r w:rsidRPr="0151F3DA">
        <w:rPr>
          <w:rFonts w:ascii="Times New Roman" w:eastAsia="Times New Roman" w:hAnsi="Times New Roman" w:cs="Times New Roman"/>
        </w:rPr>
        <w:t xml:space="preserve"> + 1</w:t>
      </w:r>
      <w:r w:rsidRPr="0151F3DA">
        <w:rPr>
          <w:rFonts w:ascii="Times New Roman" w:eastAsia="Times New Roman" w:hAnsi="Times New Roman" w:cs="Times New Roman"/>
          <w:vertAlign w:val="superscript"/>
        </w:rPr>
        <w:t>2</w:t>
      </w:r>
      <w:r w:rsidRPr="0151F3DA">
        <w:rPr>
          <w:rFonts w:ascii="Times New Roman" w:eastAsia="Times New Roman" w:hAnsi="Times New Roman" w:cs="Times New Roman"/>
        </w:rPr>
        <w:t xml:space="preserve"> + ... +9</w:t>
      </w:r>
      <w:r w:rsidRPr="0151F3DA">
        <w:rPr>
          <w:rFonts w:ascii="Times New Roman" w:eastAsia="Times New Roman" w:hAnsi="Times New Roman" w:cs="Times New Roman"/>
          <w:vertAlign w:val="superscript"/>
        </w:rPr>
        <w:t>2</w:t>
      </w:r>
      <w:r w:rsidRPr="0151F3DA">
        <w:rPr>
          <w:rFonts w:ascii="Times New Roman" w:eastAsia="Times New Roman" w:hAnsi="Times New Roman" w:cs="Times New Roman"/>
        </w:rPr>
        <w:t>) + (10</w:t>
      </w:r>
      <w:r w:rsidRPr="0151F3DA">
        <w:rPr>
          <w:rFonts w:ascii="Times New Roman" w:eastAsia="Times New Roman" w:hAnsi="Times New Roman" w:cs="Times New Roman"/>
          <w:vertAlign w:val="superscript"/>
        </w:rPr>
        <w:t>2</w:t>
      </w:r>
      <w:r w:rsidRPr="0151F3DA">
        <w:rPr>
          <w:rFonts w:ascii="Times New Roman" w:eastAsia="Times New Roman" w:hAnsi="Times New Roman" w:cs="Times New Roman"/>
        </w:rPr>
        <w:t xml:space="preserve"> + 11</w:t>
      </w:r>
      <w:r w:rsidRPr="0151F3DA">
        <w:rPr>
          <w:rFonts w:ascii="Times New Roman" w:eastAsia="Times New Roman" w:hAnsi="Times New Roman" w:cs="Times New Roman"/>
          <w:vertAlign w:val="superscript"/>
        </w:rPr>
        <w:t>2</w:t>
      </w:r>
      <w:r w:rsidRPr="0151F3DA">
        <w:rPr>
          <w:rFonts w:ascii="Times New Roman" w:eastAsia="Times New Roman" w:hAnsi="Times New Roman" w:cs="Times New Roman"/>
        </w:rPr>
        <w:t xml:space="preserve"> + ... + 19</w:t>
      </w:r>
      <w:r w:rsidRPr="0151F3DA">
        <w:rPr>
          <w:rFonts w:ascii="Times New Roman" w:eastAsia="Times New Roman" w:hAnsi="Times New Roman" w:cs="Times New Roman"/>
          <w:vertAlign w:val="superscript"/>
        </w:rPr>
        <w:t>2</w:t>
      </w:r>
      <w:r w:rsidRPr="0151F3DA">
        <w:rPr>
          <w:rFonts w:ascii="Times New Roman" w:eastAsia="Times New Roman" w:hAnsi="Times New Roman" w:cs="Times New Roman"/>
        </w:rPr>
        <w:t>) + … + (90</w:t>
      </w:r>
      <w:r w:rsidRPr="0151F3DA">
        <w:rPr>
          <w:rFonts w:ascii="Times New Roman" w:eastAsia="Times New Roman" w:hAnsi="Times New Roman" w:cs="Times New Roman"/>
          <w:vertAlign w:val="superscript"/>
        </w:rPr>
        <w:t>2</w:t>
      </w:r>
      <w:r w:rsidRPr="0151F3DA">
        <w:rPr>
          <w:rFonts w:ascii="Times New Roman" w:eastAsia="Times New Roman" w:hAnsi="Times New Roman" w:cs="Times New Roman"/>
        </w:rPr>
        <w:t xml:space="preserve"> + 91</w:t>
      </w:r>
      <w:r w:rsidRPr="0151F3DA">
        <w:rPr>
          <w:rFonts w:ascii="Times New Roman" w:eastAsia="Times New Roman" w:hAnsi="Times New Roman" w:cs="Times New Roman"/>
          <w:vertAlign w:val="superscript"/>
        </w:rPr>
        <w:t>2</w:t>
      </w:r>
      <w:r w:rsidRPr="0151F3DA">
        <w:rPr>
          <w:rFonts w:ascii="Times New Roman" w:eastAsia="Times New Roman" w:hAnsi="Times New Roman" w:cs="Times New Roman"/>
        </w:rPr>
        <w:t xml:space="preserve"> + … + 99</w:t>
      </w:r>
      <w:r w:rsidRPr="0151F3DA">
        <w:rPr>
          <w:rFonts w:ascii="Times New Roman" w:eastAsia="Times New Roman" w:hAnsi="Times New Roman" w:cs="Times New Roman"/>
          <w:vertAlign w:val="superscript"/>
        </w:rPr>
        <w:t>2</w:t>
      </w:r>
      <w:r w:rsidRPr="0151F3DA">
        <w:rPr>
          <w:rFonts w:ascii="Times New Roman" w:eastAsia="Times New Roman" w:hAnsi="Times New Roman" w:cs="Times New Roman"/>
        </w:rPr>
        <w:t>)</w:t>
      </w:r>
    </w:p>
    <w:p w:rsidR="0089DD7A" w:rsidP="0151F3DA" w14:paraId="782AB065" w14:textId="4C71993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51F3DA">
        <w:rPr>
          <w:rFonts w:ascii="Times New Roman" w:eastAsia="Times New Roman" w:hAnsi="Times New Roman" w:cs="Times New Roman"/>
          <w:color w:val="000000" w:themeColor="text1"/>
        </w:rPr>
        <w:t>Заметим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, что у каждой суммы в скобках одна и та же последняя цифра, а поскольку их</w:t>
      </w:r>
      <w:r w:rsidRPr="0151F3DA" w:rsidR="1787859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10, то у всей суммы последняя цифра 0.</w:t>
      </w:r>
    </w:p>
    <w:p w:rsidR="6B2E5AC8" w:rsidP="3B1B00FD" w14:paraId="6D6BFFFD" w14:textId="44FAE06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922F0A" w:rsidP="00922F0A" w14:paraId="68E9051B" w14:textId="7777777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7.5. 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Найти все целые числа 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, для которых выполняется равенство </w:t>
      </w:r>
      <w:r>
        <w:br/>
      </w:r>
      <w:r w:rsidRPr="0151F3DA">
        <w:rPr>
          <w:rFonts w:ascii="Times New Roman" w:eastAsia="Times New Roman" w:hAnsi="Times New Roman" w:cs="Times New Roman"/>
          <w:color w:val="000000" w:themeColor="text1"/>
        </w:rPr>
        <w:t>(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–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1)(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–3)(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–5)...(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–2023) = (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+2)(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+4)(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+6)...(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+2024).</w:t>
      </w:r>
    </w:p>
    <w:p w:rsidR="00922F0A" w:rsidP="00922F0A" w14:paraId="4E75C2C9" w14:textId="7777777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Ответ. Таких 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 не существует. </w:t>
      </w:r>
    </w:p>
    <w:p w:rsidR="00922F0A" w:rsidP="00922F0A" w14:paraId="16BE7B07" w14:textId="7777777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Решение. Заметим, что множители в правой части равенства одной четности, и множители в левой части равенства одной четности. Но четности множителей в правой и левой частях равенства разные. </w:t>
      </w:r>
    </w:p>
    <w:p w:rsidR="00922F0A" w:rsidP="00922F0A" w14:paraId="24828580" w14:textId="7777777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Если предположить, что 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 -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 четное, то (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+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2)(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+4)(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+6) ·... · (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+2024) - четное число, 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 w:rsidRPr="0151F3DA">
        <w:rPr>
          <w:rFonts w:ascii="Times New Roman" w:eastAsia="Times New Roman" w:hAnsi="Times New Roman" w:cs="Times New Roman"/>
          <w:color w:val="000000" w:themeColor="text1"/>
        </w:rPr>
        <w:t>а (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–1)(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–3)(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–5) ·... · (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–2023) - нечетное. Если 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 -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 нечетное, то (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+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2)(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+4)(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+6) ·... · (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+2024) - нечетное число, а (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–1)(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–3)(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–5) ·... · (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–2023) - четное.</w:t>
      </w:r>
    </w:p>
    <w:p w:rsidR="00922F0A" w:rsidP="00922F0A" w14:paraId="3E483DB1" w14:textId="7777777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51F3DA">
        <w:rPr>
          <w:rFonts w:ascii="Times New Roman" w:eastAsia="Times New Roman" w:hAnsi="Times New Roman" w:cs="Times New Roman"/>
          <w:color w:val="000000" w:themeColor="text1"/>
        </w:rPr>
        <w:t>Так же невозможен случай, когда одна из частей равна нулю.</w:t>
      </w:r>
    </w:p>
    <w:p w:rsidR="00922F0A" w:rsidP="00922F0A" w14:paraId="74737FFF" w14:textId="7777777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Значит таких </w:t>
      </w:r>
      <w:r w:rsidRPr="0151F3DA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 не существует.</w:t>
      </w:r>
    </w:p>
    <w:p>
      <w:pPr>
        <w:spacing w:before="0" w:after="0"/>
        <w:rPr>
          <w:sz w:val="0"/>
          <w:szCs w:val="0"/>
        </w:rPr>
        <w:sectPr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770D86" w:rsidRPr="00770D86" w:rsidP="00770D86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 w:bidi="ar-SA"/>
        </w:rPr>
      </w:pPr>
      <w:r w:rsidRPr="00770D86"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 w:bidi="ar-SA"/>
        </w:rPr>
        <w:t xml:space="preserve">Всероссийская олимпиада школьников по математике. </w:t>
      </w:r>
    </w:p>
    <w:p w:rsidR="00770D86" w:rsidRPr="00770D86" w:rsidP="00770D86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 w:bidi="ar-SA"/>
        </w:rPr>
        <w:t xml:space="preserve">8 класс. </w:t>
      </w:r>
      <w:r w:rsidRPr="00770D86"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 w:bidi="ar-SA"/>
        </w:rPr>
        <w:t>Муниципальный этап. 2024 – 2025г.</w:t>
      </w:r>
    </w:p>
    <w:p w:rsidR="00770D86" w:rsidP="00CA35E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1E4E13" w:rsidRPr="001E4E13" w:rsidP="001E4E13">
      <w:pPr>
        <w:pStyle w:val="ListParagraph"/>
        <w:numPr>
          <w:ilvl w:val="0"/>
          <w:numId w:val="3"/>
        </w:numPr>
        <w:spacing w:after="160" w:line="259" w:lineRule="auto"/>
        <w:ind w:left="-142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A35E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Используя каждую из цифр 1,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CA35E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2,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CA35E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3,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CA35E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4,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CA35E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5,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CA35E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6,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CA35E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7,</w:t>
      </w:r>
      <w:r w:rsidR="000E51A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CA35E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8,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CA35E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9 ровно по одному разу, а также знаки арифметических действий и скобки, получите число 2024. Составлять числа из цифр нельзя.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ru-RU" w:eastAsia="en-US" w:bidi="ar-SA"/>
        </w:rPr>
        <w:t xml:space="preserve"> </w:t>
      </w:r>
    </w:p>
    <w:p w:rsidR="001E4E13" w:rsidRPr="001E4E13" w:rsidP="001E4E13">
      <w:pPr>
        <w:pStyle w:val="ListParagraph"/>
        <w:spacing w:after="160" w:line="259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1E4E13" w:rsidP="001E4E13">
      <w:pPr>
        <w:pStyle w:val="ListParagraph"/>
        <w:numPr>
          <w:ilvl w:val="0"/>
          <w:numId w:val="3"/>
        </w:numPr>
        <w:spacing w:after="160" w:line="259" w:lineRule="auto"/>
        <w:ind w:left="-142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70D8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средневековом замке</w:t>
      </w:r>
      <w:r w:rsidRPr="00770D8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собрались 8 человек: рыцари и лжецы. Рыцари всегда говорят правду, лжецы лгут. Один из собравшихся сказал: здесь нет ни одного рыцаря.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770D8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Второй сказал: «Здесь не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больше одного рыцаря</w:t>
      </w:r>
      <w:r w:rsidRPr="00770D8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». Третий сказал: «Здесь не более двух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рыцарей</w:t>
      </w:r>
      <w:r w:rsidRPr="00770D8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» и т.д. до восьмого, который сказал: «Зде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сь не более семи рыцарей</w:t>
      </w:r>
      <w:r w:rsidRPr="00770D8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».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Сколько в замке рыцарей</w:t>
      </w:r>
      <w:r w:rsidRPr="00770D8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? Ответ обоснуйте.</w:t>
      </w:r>
    </w:p>
    <w:p w:rsidR="001E4E13" w:rsidRPr="001E4E13" w:rsidP="001E4E13">
      <w:pPr>
        <w:pStyle w:val="ListParagraph"/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1E4E13" w:rsidRPr="00770D86" w:rsidP="001E4E13">
      <w:pPr>
        <w:pStyle w:val="ListParagraph"/>
        <w:spacing w:after="160" w:line="259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BE3FC5" w:rsidP="00CA35E4">
      <w:pPr>
        <w:pStyle w:val="ListParagraph"/>
        <w:numPr>
          <w:ilvl w:val="0"/>
          <w:numId w:val="3"/>
        </w:numPr>
        <w:spacing w:after="160" w:line="259" w:lineRule="auto"/>
        <w:ind w:left="-142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Всем хорошо известны легендарные путешествия Синдбада – морехода. Во время одного из путешествий он попадает на небольшой остров, который населяли не только люди, но и фэнтезийные существа</w:t>
      </w:r>
      <w:r w:rsidR="00FF4D9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и все они жили </w:t>
      </w:r>
      <w:r w:rsidR="009F12B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мире и согласии. Остров был полон загадок и поэтому на вопрос о количестве жителей на этом острове, ему ответили так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: Количество жителей невелико, но оно стремительно растёт. За первый год население </w:t>
      </w:r>
      <w:r w:rsidR="00AA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(количество людей)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возросло на </w:t>
      </w:r>
      <w:r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n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человек, а за второй на 300 человек.</w:t>
      </w:r>
      <w:r w:rsidR="00AA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При этом з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а первый год население</w:t>
      </w:r>
      <w:r w:rsidR="00AA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увеличилось на 300%, а за второй – на </w:t>
      </w:r>
      <w:r w:rsidR="00AA2564"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n</w:t>
      </w:r>
      <w:r w:rsidR="00AA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%. Сколько же сейчас людей населяет остров? (Для справки: речь идёт именно о людях, количество мифических существ на острове не меняется)</w:t>
      </w:r>
    </w:p>
    <w:p w:rsidR="001E4E13" w:rsidRPr="001E4E13" w:rsidP="001E4E13">
      <w:pPr>
        <w:pStyle w:val="ListParagraph"/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1E4E13" w:rsidP="001E4E13">
      <w:pPr>
        <w:pStyle w:val="ListParagraph"/>
        <w:spacing w:after="160" w:line="259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AA2564" w:rsidP="00CA35E4">
      <w:pPr>
        <w:pStyle w:val="ListParagraph"/>
        <w:numPr>
          <w:ilvl w:val="0"/>
          <w:numId w:val="3"/>
        </w:numPr>
        <w:spacing w:after="160" w:line="259" w:lineRule="auto"/>
        <w:ind w:left="-142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произвольном треугольнике АВС провели две биссектрисы углов А и С</w:t>
      </w:r>
      <w:r w:rsidR="00676D2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. Из вершины </w:t>
      </w:r>
      <w:r w:rsidR="00770D8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провели</w:t>
      </w:r>
      <w:r w:rsidR="00676D2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перпендикуляры к этим биссектрисам. Точками </w:t>
      </w:r>
      <w:r w:rsidR="00676D27"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P</w:t>
      </w:r>
      <w:r w:rsidRPr="00676D27" w:rsidR="00676D2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="00676D2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и </w:t>
      </w:r>
      <w:r w:rsidR="00676D27"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Q</w:t>
      </w:r>
      <w:r w:rsidR="00676D2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обозначили основания этих перпендикуляров. Докажите, что отрезок </w:t>
      </w:r>
      <w:r w:rsidR="00676D27"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PQ</w:t>
      </w:r>
      <w:r w:rsidR="00676D2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– параллелен стороне АС.</w:t>
      </w:r>
    </w:p>
    <w:p w:rsidR="001E4E13" w:rsidP="001E4E13">
      <w:pPr>
        <w:pStyle w:val="ListParagraph"/>
        <w:spacing w:after="160" w:line="259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76D27" w:rsidP="00CA35E4">
      <w:pPr>
        <w:pStyle w:val="ListParagraph"/>
        <w:numPr>
          <w:ilvl w:val="0"/>
          <w:numId w:val="3"/>
        </w:numPr>
        <w:spacing w:after="160" w:line="259" w:lineRule="auto"/>
        <w:ind w:left="-142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У фальшивомонетчика есть 40 внешне одинаковых монет, среди которых есть 2 фальшивые – они легче, чем остальные и весят одинаково. Как с помощью двух взвешиваний на чашечных весах без гирь отобрать 20 настоящих монет?</w:t>
      </w:r>
    </w:p>
    <w:p w:rsidR="001E4E13" w:rsidRPr="001E4E13" w:rsidP="001E4E13">
      <w:pPr>
        <w:pStyle w:val="ListParagraph"/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1E4E13" w:rsidP="001E4E13">
      <w:pPr>
        <w:pStyle w:val="ListParagraph"/>
        <w:spacing w:after="160" w:line="259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BE3FC5" w:rsidRPr="00BE3FC5" w:rsidP="00BE3FC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BE3FC5" w:rsidRPr="00BE3FC5" w:rsidP="00BE3FC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BE3FC5" w:rsidP="00BE3FC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770D86" w:rsidRPr="00770D86" w:rsidP="00770D8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770D86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Решение олимпиадных задач и критерии оценивания</w:t>
      </w:r>
    </w:p>
    <w:p w:rsidR="00770D86" w:rsidRPr="00770D86" w:rsidP="00770D86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032A2C" w:rsidRPr="00032A2C" w:rsidP="00032A2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032A2C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Задача №1</w:t>
      </w:r>
      <w:r w:rsidRPr="00032A2C">
        <w:rPr>
          <w:rFonts w:ascii="Times New Roman" w:hAnsi="Times New Roman" w:eastAsiaTheme="minorEastAsia" w:cs="Times New Roman"/>
          <w:b/>
          <w:sz w:val="28"/>
          <w:szCs w:val="28"/>
          <w:lang w:val="ru-RU" w:eastAsia="en-US" w:bidi="ar-SA"/>
        </w:rPr>
        <w:t xml:space="preserve"> </w:t>
      </w:r>
    </w:p>
    <w:p w:rsidR="00032A2C" w:rsidP="00770D86">
      <w:pPr>
        <w:tabs>
          <w:tab w:val="left" w:pos="262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70D8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Используя каждую из цифр 1, 2, 3, 4, 5, 6, 7, 8, 9 ровно по одному разу, а также знаки арифметических действий и скобки, получите число 2024. Составлять числа из цифр нельзя.</w:t>
      </w:r>
    </w:p>
    <w:p w:rsidR="00770D86" w:rsidP="00770D86">
      <w:pPr>
        <w:tabs>
          <w:tab w:val="left" w:pos="2625"/>
        </w:tabs>
        <w:spacing w:after="160" w:line="259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en-US" w:bidi="ar-SA"/>
        </w:rPr>
      </w:pPr>
      <w:r w:rsidRPr="00032A2C"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 w:bidi="ar-SA"/>
        </w:rPr>
        <w:t>Решение:</w:t>
      </w:r>
      <w:r w:rsidRPr="00770D86">
        <w:rPr>
          <w:rFonts w:ascii="Times New Roman" w:eastAsia="Calibri" w:hAnsi="Times New Roman" w:cs="Times New Roman"/>
          <w:i/>
          <w:sz w:val="28"/>
          <w:szCs w:val="28"/>
          <w:lang w:val="ru-RU" w:eastAsia="en-US" w:bidi="ar-SA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ru-RU" w:eastAsia="en-US" w:bidi="ar-SA"/>
              </w:rPr>
            </m:ctrlPr>
          </m:dPr>
          <m:e>
            <m:ctrlPr>
              <w:rPr>
                <w:rFonts w:ascii="Calibri" w:eastAsia="Calibri" w:hAnsi="Calibri" w:cstheme="minorBidi"/>
                <w:sz w:val="22"/>
                <w:szCs w:val="22"/>
                <w:lang w:val="ru-RU" w:eastAsia="en-US" w:bidi="ar-SA"/>
              </w:rPr>
            </m:ctrlPr>
            <m:r>
              <w:rPr>
                <w:rFonts w:ascii="Cambria Math" w:eastAsia="Calibri" w:hAnsi="Cambria Math" w:cs="Times New Roman"/>
                <w:sz w:val="28"/>
                <w:szCs w:val="28"/>
                <w:lang w:val="ru-RU" w:eastAsia="en-US" w:bidi="ar-SA"/>
              </w:rPr>
              <m:t>5∙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ru-RU" w:eastAsia="en-US" w:bidi="ar-SA"/>
                  </w:rPr>
                </m:ctrlPr>
              </m:dPr>
              <m:e>
                <m:ctrlPr>
                  <w:rPr>
                    <w:rFonts w:ascii="Calibri" w:eastAsia="Calibri" w:hAnsi="Calibri" w:cstheme="minorBidi"/>
                    <w:sz w:val="22"/>
                    <w:szCs w:val="22"/>
                    <w:lang w:val="ru-RU" w:eastAsia="en-US" w:bidi="ar-SA"/>
                  </w:rPr>
                </m:ctrlP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ru-RU" w:eastAsia="en-US" w:bidi="ar-SA"/>
                  </w:rPr>
                  <m:t>7+3</m:t>
                </m:r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  <w:lang w:val="ru-RU" w:eastAsia="en-US" w:bidi="ar-SA"/>
              </w:rPr>
              <m:t>∙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ru-RU" w:eastAsia="en-US" w:bidi="ar-SA"/>
                  </w:rPr>
                </m:ctrlPr>
              </m:dPr>
              <m:e>
                <m:ctrlPr>
                  <w:rPr>
                    <w:rFonts w:ascii="Calibri" w:eastAsia="Calibri" w:hAnsi="Calibri" w:cstheme="minorBidi"/>
                    <w:sz w:val="22"/>
                    <w:szCs w:val="22"/>
                    <w:lang w:val="ru-RU" w:eastAsia="en-US" w:bidi="ar-SA"/>
                  </w:rPr>
                </m:ctrlP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ru-RU" w:eastAsia="en-US" w:bidi="ar-SA"/>
                  </w:rPr>
                  <m:t>9+1</m:t>
                </m:r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  <w:lang w:val="ru-RU" w:eastAsia="en-US" w:bidi="ar-SA"/>
              </w:rPr>
              <m:t>+6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val="ru-RU" w:eastAsia="en-US" w:bidi="ar-SA"/>
          </w:rPr>
          <m:t>∙8∙2 :4</m:t>
        </m:r>
      </m:oMath>
    </w:p>
    <w:tbl>
      <w:tblPr>
        <w:tblStyle w:val="TableNormal"/>
        <w:tblW w:w="96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7"/>
        <w:gridCol w:w="8431"/>
      </w:tblGrid>
      <w:tr w:rsidTr="00B14A81">
        <w:tblPrEx>
          <w:tblW w:w="9668" w:type="dxa"/>
          <w:tblInd w:w="-108" w:type="dxa"/>
          <w:tblLayout w:type="fixed"/>
          <w:tblLook w:val="0000"/>
        </w:tblPrEx>
        <w:trPr>
          <w:trHeight w:val="109"/>
        </w:trPr>
        <w:tc>
          <w:tcPr>
            <w:tcW w:w="1237" w:type="dxa"/>
          </w:tcPr>
          <w:p w:rsidR="0064144A" w:rsidRPr="0064144A" w:rsidP="0064144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4144A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  </w:t>
            </w:r>
            <w:r w:rsidRPr="0064144A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 </w:t>
            </w:r>
            <w:r w:rsidRPr="0064144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 w:eastAsia="en-US" w:bidi="ar-SA"/>
              </w:rPr>
              <w:t xml:space="preserve">Баллы </w:t>
            </w:r>
          </w:p>
        </w:tc>
        <w:tc>
          <w:tcPr>
            <w:tcW w:w="8431" w:type="dxa"/>
          </w:tcPr>
          <w:p w:rsidR="0064144A" w:rsidRPr="0064144A" w:rsidP="0064144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4144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 w:eastAsia="en-US" w:bidi="ar-SA"/>
              </w:rPr>
              <w:t xml:space="preserve">Критерии оценивания решения </w:t>
            </w:r>
          </w:p>
        </w:tc>
      </w:tr>
      <w:tr w:rsidTr="00B14A81">
        <w:tblPrEx>
          <w:tblW w:w="9668" w:type="dxa"/>
          <w:tblInd w:w="-108" w:type="dxa"/>
          <w:tblLayout w:type="fixed"/>
          <w:tblLook w:val="0000"/>
        </w:tblPrEx>
        <w:trPr>
          <w:trHeight w:val="109"/>
        </w:trPr>
        <w:tc>
          <w:tcPr>
            <w:tcW w:w="1237" w:type="dxa"/>
          </w:tcPr>
          <w:p w:rsidR="0064144A" w:rsidRPr="0064144A" w:rsidP="0064144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4144A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7 </w:t>
            </w:r>
          </w:p>
        </w:tc>
        <w:tc>
          <w:tcPr>
            <w:tcW w:w="8431" w:type="dxa"/>
          </w:tcPr>
          <w:p w:rsidR="0064144A" w:rsidRPr="0064144A" w:rsidP="0064144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Дан верный ответ с обоснованием (есть способ рассуждений).</w:t>
            </w:r>
          </w:p>
        </w:tc>
      </w:tr>
      <w:tr w:rsidTr="00B14A81">
        <w:tblPrEx>
          <w:tblW w:w="9668" w:type="dxa"/>
          <w:tblInd w:w="-108" w:type="dxa"/>
          <w:tblLayout w:type="fixed"/>
          <w:tblLook w:val="0000"/>
        </w:tblPrEx>
        <w:trPr>
          <w:trHeight w:val="109"/>
        </w:trPr>
        <w:tc>
          <w:tcPr>
            <w:tcW w:w="1237" w:type="dxa"/>
          </w:tcPr>
          <w:p w:rsidR="0064144A" w:rsidRPr="0064144A" w:rsidP="0064144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4144A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8431" w:type="dxa"/>
          </w:tcPr>
          <w:p w:rsidR="0064144A" w:rsidRPr="0064144A" w:rsidP="0064144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Дан верный ответ без обоснования.</w:t>
            </w:r>
            <w:r w:rsidRPr="0064144A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 w:rsidTr="00B14A81">
        <w:tblPrEx>
          <w:tblW w:w="9668" w:type="dxa"/>
          <w:tblInd w:w="-108" w:type="dxa"/>
          <w:tblLayout w:type="fixed"/>
          <w:tblLook w:val="0000"/>
        </w:tblPrEx>
        <w:trPr>
          <w:trHeight w:val="109"/>
        </w:trPr>
        <w:tc>
          <w:tcPr>
            <w:tcW w:w="1237" w:type="dxa"/>
          </w:tcPr>
          <w:p w:rsidR="0064144A" w:rsidRPr="0064144A" w:rsidP="0064144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4144A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0 </w:t>
            </w:r>
          </w:p>
        </w:tc>
        <w:tc>
          <w:tcPr>
            <w:tcW w:w="8431" w:type="dxa"/>
          </w:tcPr>
          <w:p w:rsidR="0064144A" w:rsidRPr="0064144A" w:rsidP="0064144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Нет решения.</w:t>
            </w:r>
          </w:p>
        </w:tc>
      </w:tr>
    </w:tbl>
    <w:p w:rsidR="00032A2C" w:rsidP="00770D86">
      <w:pPr>
        <w:tabs>
          <w:tab w:val="left" w:pos="2625"/>
        </w:tabs>
        <w:spacing w:after="160" w:line="259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en-US" w:bidi="ar-SA"/>
        </w:rPr>
      </w:pPr>
    </w:p>
    <w:p w:rsidR="00677361" w:rsidP="0064144A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</w:pPr>
      <w:r w:rsidRPr="0064144A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Задача №2</w:t>
      </w:r>
      <w:r w:rsidRPr="0064144A">
        <w:rPr>
          <w:rFonts w:ascii="Times New Roman" w:hAnsi="Times New Roman" w:eastAsiaTheme="minorEastAsia" w:cs="Times New Roman"/>
          <w:b/>
          <w:sz w:val="28"/>
          <w:szCs w:val="28"/>
          <w:lang w:val="ru-RU" w:eastAsia="en-US" w:bidi="ar-SA"/>
        </w:rPr>
        <w:t xml:space="preserve"> </w:t>
      </w:r>
    </w:p>
    <w:p w:rsidR="00772DED" w:rsidP="00772DED">
      <w:pPr>
        <w:pStyle w:val="ListParagraph"/>
        <w:spacing w:after="160" w:line="259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70D8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средневековом замке</w:t>
      </w:r>
      <w:r w:rsidRPr="00770D8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собрались 8 человек: рыцари и лжецы. Рыцари всегда говорят правду, лжецы лгут. Один из собравшихся сказал: здесь нет ни одного рыцаря.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770D8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Второй сказал: «Здесь не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больше одного рыцаря</w:t>
      </w:r>
      <w:r w:rsidRPr="00770D8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». Третий сказал: «Здесь не более двух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рыцарей</w:t>
      </w:r>
      <w:r w:rsidRPr="00770D8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» и т.д. до восьмого, который сказал: «Зде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сь не более семи рыцарей</w:t>
      </w:r>
      <w:r w:rsidRPr="00770D8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».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Сколько в замке рыцарей</w:t>
      </w:r>
      <w:r w:rsidRPr="00770D8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? Ответ обоснуйте.</w:t>
      </w:r>
    </w:p>
    <w:p w:rsidR="00772DED" w:rsidP="00772DED">
      <w:pPr>
        <w:pStyle w:val="ListParagraph"/>
        <w:spacing w:after="160" w:line="259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77361" w:rsidRPr="0064144A" w:rsidP="0067736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677361"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 w:bidi="ar-SA"/>
        </w:rPr>
        <w:t>Решение:</w:t>
      </w:r>
      <w:r w:rsidRPr="00677361">
        <w:rPr>
          <w:rFonts w:ascii="Times New Roman" w:hAnsi="Times New Roman" w:eastAsiaTheme="minorEastAsia" w:cs="Times New Roman"/>
          <w:b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Theme="minorEastAsia" w:cs="Times New Roman"/>
          <w:b/>
          <w:sz w:val="28"/>
          <w:szCs w:val="28"/>
          <w:lang w:val="ru-RU" w:eastAsia="en-US" w:bidi="ar-SA"/>
        </w:rPr>
        <w:t>Ответ: 4</w:t>
      </w:r>
    </w:p>
    <w:p w:rsidR="00C67FB8" w:rsidRPr="00770D86" w:rsidP="00677361">
      <w:pPr>
        <w:pStyle w:val="ListParagraph"/>
        <w:spacing w:after="160" w:line="259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7736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Начнём рассуждения с высказывания восьмого чело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века: «Здесь не больше 7 рыцарей». Если восьмой – рыцарь</w:t>
      </w:r>
      <w:r w:rsidRPr="0067736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, то все хорошо. Если – он лж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ет, то в комнате 8 рыцарей</w:t>
      </w:r>
      <w:r w:rsidRPr="0067736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, что противоречит тому, что восьмой – лжец. Значит, восьмой не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может лгать, значит – он рыцарь</w:t>
      </w:r>
      <w:r w:rsidRPr="0067736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. Первый сказал,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что в комнате нет рыцарей. Но восьмой – рыцарь</w:t>
      </w:r>
      <w:r w:rsidRPr="0067736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, поэтому – первый солгал. Значит, первый – лжец. Рассматривая высказывание седьмого человека, получим, что он не мо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жет быть лжецом. Иначе в замке</w:t>
      </w:r>
      <w:r w:rsidRPr="0067736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олжно быть 7 или 8 рыцарей</w:t>
      </w:r>
      <w:r w:rsidRPr="0067736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. Но первый – лже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ц. Поэтому седьмой будет рыцарь</w:t>
      </w:r>
      <w:r w:rsidRPr="0067736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. Рассуждая далее аналогично, получим, что второй, третий и четвертый будут лжец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ами, а шестой и пятый – рыцари. Тогда в замке будет 4 рыцаря</w:t>
      </w:r>
      <w:r w:rsidRPr="0067736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.</w:t>
      </w:r>
    </w:p>
    <w:tbl>
      <w:tblPr>
        <w:tblStyle w:val="TableNormal"/>
        <w:tblW w:w="96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6"/>
        <w:gridCol w:w="8572"/>
      </w:tblGrid>
      <w:tr w:rsidTr="00B14A81">
        <w:tblPrEx>
          <w:tblW w:w="9668" w:type="dxa"/>
          <w:tblInd w:w="-108" w:type="dxa"/>
          <w:tblLayout w:type="fixed"/>
          <w:tblLook w:val="0000"/>
        </w:tblPrEx>
        <w:trPr>
          <w:trHeight w:val="109"/>
        </w:trPr>
        <w:tc>
          <w:tcPr>
            <w:tcW w:w="1096" w:type="dxa"/>
          </w:tcPr>
          <w:p w:rsidR="00772DED" w:rsidRPr="00772DED" w:rsidP="00772DE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72DED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 </w:t>
            </w:r>
            <w:r w:rsidRPr="00772DE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 w:eastAsia="en-US" w:bidi="ar-SA"/>
              </w:rPr>
              <w:t xml:space="preserve">Баллы </w:t>
            </w:r>
          </w:p>
        </w:tc>
        <w:tc>
          <w:tcPr>
            <w:tcW w:w="8572" w:type="dxa"/>
          </w:tcPr>
          <w:p w:rsidR="00772DED" w:rsidRPr="00772DED" w:rsidP="00772DE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72DE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 w:eastAsia="en-US" w:bidi="ar-SA"/>
              </w:rPr>
              <w:t xml:space="preserve">Критерии оценивания решения </w:t>
            </w:r>
          </w:p>
        </w:tc>
      </w:tr>
      <w:tr w:rsidTr="00B14A81">
        <w:tblPrEx>
          <w:tblW w:w="9668" w:type="dxa"/>
          <w:tblInd w:w="-108" w:type="dxa"/>
          <w:tblLayout w:type="fixed"/>
          <w:tblLook w:val="0000"/>
        </w:tblPrEx>
        <w:trPr>
          <w:trHeight w:val="109"/>
        </w:trPr>
        <w:tc>
          <w:tcPr>
            <w:tcW w:w="1096" w:type="dxa"/>
          </w:tcPr>
          <w:p w:rsidR="00772DED" w:rsidRPr="00772DED" w:rsidP="00772DE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72DED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7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- 6</w:t>
            </w:r>
          </w:p>
        </w:tc>
        <w:tc>
          <w:tcPr>
            <w:tcW w:w="8572" w:type="dxa"/>
          </w:tcPr>
          <w:p w:rsidR="00772DED" w:rsidRPr="00772DED" w:rsidP="00772DE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Верный ответ с полным подробным</w:t>
            </w:r>
            <w:r w:rsidRPr="00772DED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решение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м</w:t>
            </w:r>
            <w:r w:rsidRPr="00772DED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. </w:t>
            </w:r>
          </w:p>
        </w:tc>
      </w:tr>
      <w:tr w:rsidTr="00B14A81">
        <w:tblPrEx>
          <w:tblW w:w="9668" w:type="dxa"/>
          <w:tblInd w:w="-108" w:type="dxa"/>
          <w:tblLayout w:type="fixed"/>
          <w:tblLook w:val="0000"/>
        </w:tblPrEx>
        <w:trPr>
          <w:trHeight w:val="109"/>
        </w:trPr>
        <w:tc>
          <w:tcPr>
            <w:tcW w:w="1096" w:type="dxa"/>
          </w:tcPr>
          <w:p w:rsidR="00772DED" w:rsidRPr="00772DED" w:rsidP="00772DE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72DED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- 4</w:t>
            </w:r>
          </w:p>
        </w:tc>
        <w:tc>
          <w:tcPr>
            <w:tcW w:w="8572" w:type="dxa"/>
          </w:tcPr>
          <w:p w:rsidR="00772DED" w:rsidRPr="00772DED" w:rsidP="00772DE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Дан </w:t>
            </w:r>
            <w:r w:rsidRPr="00772DED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верный ответ,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но решение содержит неточности, или недостаточно обосновано, но при этом и</w:t>
            </w:r>
            <w:r w:rsidRPr="00772DED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дея решения понятна и верна. </w:t>
            </w:r>
          </w:p>
        </w:tc>
      </w:tr>
      <w:tr w:rsidTr="00B14A81">
        <w:tblPrEx>
          <w:tblW w:w="9668" w:type="dxa"/>
          <w:tblInd w:w="-108" w:type="dxa"/>
          <w:tblLayout w:type="fixed"/>
          <w:tblLook w:val="0000"/>
        </w:tblPrEx>
        <w:trPr>
          <w:trHeight w:val="109"/>
        </w:trPr>
        <w:tc>
          <w:tcPr>
            <w:tcW w:w="1096" w:type="dxa"/>
          </w:tcPr>
          <w:p w:rsidR="00772DED" w:rsidRPr="00772DED" w:rsidP="00772DE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3 - 2</w:t>
            </w:r>
          </w:p>
        </w:tc>
        <w:tc>
          <w:tcPr>
            <w:tcW w:w="8572" w:type="dxa"/>
          </w:tcPr>
          <w:p w:rsidR="00772DED" w:rsidP="00772DE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Дан верный ответ, сделаны попытки кратко обосновать свой ответ, или ответ неверный, но при этом описана идея решения и она верна.</w:t>
            </w:r>
          </w:p>
        </w:tc>
      </w:tr>
      <w:tr w:rsidTr="00B14A81">
        <w:tblPrEx>
          <w:tblW w:w="9668" w:type="dxa"/>
          <w:tblInd w:w="-108" w:type="dxa"/>
          <w:tblLayout w:type="fixed"/>
          <w:tblLook w:val="0000"/>
        </w:tblPrEx>
        <w:trPr>
          <w:trHeight w:val="315"/>
        </w:trPr>
        <w:tc>
          <w:tcPr>
            <w:tcW w:w="1096" w:type="dxa"/>
          </w:tcPr>
          <w:p w:rsidR="00772DED" w:rsidRPr="00772DED" w:rsidP="00772DE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72DED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1 </w:t>
            </w:r>
          </w:p>
        </w:tc>
        <w:tc>
          <w:tcPr>
            <w:tcW w:w="8572" w:type="dxa"/>
          </w:tcPr>
          <w:p w:rsidR="00772DED" w:rsidRPr="00772DED" w:rsidP="00772DE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72DED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Дан верный ответ при отсутствии решения.</w:t>
            </w:r>
          </w:p>
        </w:tc>
      </w:tr>
      <w:tr w:rsidTr="00B14A81">
        <w:tblPrEx>
          <w:tblW w:w="9668" w:type="dxa"/>
          <w:tblInd w:w="-108" w:type="dxa"/>
          <w:tblLayout w:type="fixed"/>
          <w:tblLook w:val="0000"/>
        </w:tblPrEx>
        <w:trPr>
          <w:trHeight w:val="109"/>
        </w:trPr>
        <w:tc>
          <w:tcPr>
            <w:tcW w:w="1096" w:type="dxa"/>
          </w:tcPr>
          <w:p w:rsidR="00772DED" w:rsidRPr="00772DED" w:rsidP="00772DE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72DED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0 </w:t>
            </w:r>
          </w:p>
        </w:tc>
        <w:tc>
          <w:tcPr>
            <w:tcW w:w="8572" w:type="dxa"/>
          </w:tcPr>
          <w:p w:rsidR="00772DED" w:rsidRPr="00772DED" w:rsidP="00772DE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72DED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Дан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не</w:t>
            </w:r>
            <w:r w:rsidRPr="00772DED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верный ответ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без обоснования </w:t>
            </w:r>
            <w:r w:rsidRPr="00772DED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или решение и ответ отсутствуют.</w:t>
            </w:r>
          </w:p>
        </w:tc>
      </w:tr>
    </w:tbl>
    <w:p w:rsidR="0064144A" w:rsidP="00770D86">
      <w:pPr>
        <w:tabs>
          <w:tab w:val="left" w:pos="2625"/>
        </w:tabs>
        <w:spacing w:after="160" w:line="259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en-US" w:bidi="ar-SA"/>
        </w:rPr>
      </w:pPr>
    </w:p>
    <w:p w:rsidR="00677361" w:rsidP="00677361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Задача №3</w:t>
      </w:r>
    </w:p>
    <w:p w:rsidR="00770D86" w:rsidP="00677361">
      <w:pPr>
        <w:pStyle w:val="ListParagraph"/>
        <w:spacing w:after="160" w:line="259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Всем хорошо известны легендарные путешествия Синдбада – морехода. Во время одного из путешествий он попадает на небольшой остров, который населяли не только люди, но и фэнтезийные существа и все они жили в мире и согласии. Остров был полон загадок и поэтому на вопрос о количестве жителей на этом острове, ему ответили так: Количество жителей невелико, но оно стремительно растёт. За первый год население (количество людей) возросло на </w:t>
      </w:r>
      <w:r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n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человек, а за второй на 300 человек. При этом за первый год население увеличилось на 300%, а за второй – на </w:t>
      </w:r>
      <w:r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n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%. Сколько же сейчас людей населяет остров? (Для справки: речь идёт именно о людях, количество мифических существ на острове не меняется)</w:t>
      </w:r>
    </w:p>
    <w:p w:rsidR="00677361" w:rsidP="00677361">
      <w:pPr>
        <w:pStyle w:val="ListParagraph"/>
        <w:spacing w:after="160" w:line="259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77361" w:rsidP="00677361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</w:pPr>
      <w:r w:rsidRPr="00507F48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259080</wp:posOffset>
            </wp:positionV>
            <wp:extent cx="1952625" cy="381000"/>
            <wp:effectExtent l="0" t="0" r="9525" b="0"/>
            <wp:wrapThrough wrapText="bothSides">
              <wp:wrapPolygon>
                <wp:start x="0" y="0"/>
                <wp:lineTo x="0" y="20520"/>
                <wp:lineTo x="21495" y="20520"/>
                <wp:lineTo x="2149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361"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 w:bidi="ar-SA"/>
        </w:rPr>
        <w:t>Решение:</w:t>
      </w:r>
      <w:r w:rsidRPr="00677361">
        <w:rPr>
          <w:rFonts w:ascii="Times New Roman" w:hAnsi="Times New Roman" w:eastAsiaTheme="minorEastAsia" w:cs="Times New Roman"/>
          <w:b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Theme="minorEastAsia" w:cs="Times New Roman"/>
          <w:b/>
          <w:sz w:val="28"/>
          <w:szCs w:val="28"/>
          <w:lang w:val="ru-RU" w:eastAsia="en-US" w:bidi="ar-SA"/>
        </w:rPr>
        <w:t>Ответ: 500 человек</w:t>
      </w:r>
    </w:p>
    <w:p w:rsidR="00677361" w:rsidRPr="00507F48" w:rsidP="00677361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507F48">
        <w:rPr>
          <w:rFonts w:ascii="Times New Roman" w:hAnsi="Times New Roman" w:eastAsiaTheme="minorEastAsia" w:cs="Times New Roman"/>
          <w:sz w:val="28"/>
          <w:szCs w:val="28"/>
          <w:lang w:val="ru-RU" w:eastAsia="en-US" w:bidi="ar-SA"/>
        </w:rPr>
        <w:t xml:space="preserve">Пусть на острове х жителей. Тогда через год стало  </w:t>
      </w:r>
    </w:p>
    <w:p w:rsidR="00677361" w:rsidRPr="0076073B" w:rsidP="00677361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507F48">
        <w:rPr>
          <w:rFonts w:ascii="Times New Roman" w:hAnsi="Times New Roman" w:eastAsiaTheme="minorEastAsia" w:cs="Times New Roman"/>
          <w:sz w:val="28"/>
          <w:szCs w:val="28"/>
          <w:lang w:val="ru-RU" w:eastAsia="en-US" w:bidi="ar-SA"/>
        </w:rPr>
        <w:t>жителей</w:t>
      </w:r>
      <w:r>
        <w:rPr>
          <w:rFonts w:ascii="Times New Roman" w:hAnsi="Times New Roman" w:eastAsiaTheme="minorEastAsia" w:cs="Times New Roman"/>
          <w:sz w:val="28"/>
          <w:szCs w:val="28"/>
          <w:lang w:val="ru-RU" w:eastAsia="en-US" w:bidi="ar-SA"/>
        </w:rPr>
        <w:t xml:space="preserve">, откуда </w:t>
      </w:r>
      <w:r>
        <w:rPr>
          <w:rFonts w:ascii="Times New Roman" w:hAnsi="Times New Roman" w:eastAsiaTheme="minorEastAsia" w:cs="Times New Roman"/>
          <w:sz w:val="28"/>
          <w:szCs w:val="28"/>
          <w:lang w:val="en-US" w:eastAsia="en-US" w:bidi="ar-SA"/>
        </w:rPr>
        <w:t>n</w:t>
      </w:r>
      <w:r>
        <w:rPr>
          <w:rFonts w:ascii="Times New Roman" w:hAnsi="Times New Roman" w:eastAsiaTheme="minorEastAsia" w:cs="Times New Roman"/>
          <w:sz w:val="28"/>
          <w:szCs w:val="28"/>
          <w:lang w:val="ru-RU" w:eastAsia="en-US" w:bidi="ar-SA"/>
        </w:rPr>
        <w:t xml:space="preserve"> = 3х. еще через год на острове стало 4х + 300</w:t>
      </w:r>
      <w:r w:rsidR="0076073B">
        <w:rPr>
          <w:rFonts w:ascii="Times New Roman" w:hAnsi="Times New Roman" w:eastAsiaTheme="minorEastAsia" w:cs="Times New Roman"/>
          <w:sz w:val="28"/>
          <w:szCs w:val="28"/>
          <w:lang w:val="ru-RU" w:eastAsia="en-US" w:bidi="ar-SA"/>
        </w:rPr>
        <w:t xml:space="preserve"> = 4х </w:t>
      </w:r>
      <w:r w:rsidR="0076073B">
        <w:rPr>
          <w:rFonts w:ascii="Times New Roman" w:hAnsi="Times New Roman" w:eastAsiaTheme="minorEastAsia" w:cs="Times New Roman"/>
          <w:sz w:val="28"/>
          <w:szCs w:val="28"/>
          <w:lang w:val="ru-RU" w:eastAsia="en-US" w:bidi="ar-SA"/>
        </w:rPr>
        <w:t xml:space="preserve">+ </w:t>
      </w:r>
      <m:oMath>
        <m:f>
          <m:fPr>
            <m:ctrlPr>
              <w:rPr>
                <w:rFonts w:ascii="Cambria Math" w:hAnsi="Cambria Math" w:eastAsiaTheme="minorEastAsia" w:cs="Times New Roman"/>
                <w:i/>
                <w:sz w:val="28"/>
                <w:szCs w:val="28"/>
                <w:lang w:val="ru-RU" w:eastAsia="en-US" w:bidi="ar-SA"/>
              </w:rPr>
            </m:ctrlPr>
          </m:fPr>
          <m:num>
            <m:ctrlPr>
              <w:rPr>
                <w:rFonts w:ascii="Calibri" w:eastAsia="Calibri" w:hAnsi="Calibri" w:cstheme="minorBidi"/>
                <w:sz w:val="22"/>
                <w:szCs w:val="22"/>
                <w:lang w:val="ru-RU" w:eastAsia="en-US" w:bidi="ar-SA"/>
              </w:rPr>
            </m:ctrlPr>
            <m:r>
              <w:rPr>
                <w:rFonts w:ascii="Cambria Math" w:hAnsi="Cambria Math" w:eastAsiaTheme="minorEastAsia" w:cs="Times New Roman"/>
                <w:sz w:val="28"/>
                <w:szCs w:val="28"/>
                <w:lang w:val="en-US" w:eastAsia="en-US" w:bidi="ar-SA"/>
              </w:rPr>
              <m:t>n</m:t>
            </m:r>
          </m:num>
          <m:den>
            <m:ctrlPr>
              <w:rPr>
                <w:rFonts w:ascii="Calibri" w:eastAsia="Calibri" w:hAnsi="Calibri" w:cstheme="minorBidi"/>
                <w:sz w:val="22"/>
                <w:szCs w:val="22"/>
                <w:lang w:val="ru-RU" w:eastAsia="en-US" w:bidi="ar-SA"/>
              </w:rPr>
            </m:ctrlPr>
            <m:r>
              <w:rPr>
                <w:rFonts w:ascii="Cambria Math" w:hAnsi="Cambria Math" w:eastAsiaTheme="minorEastAsia" w:cs="Times New Roman"/>
                <w:sz w:val="28"/>
                <w:szCs w:val="28"/>
                <w:lang w:val="ru-RU" w:eastAsia="en-US" w:bidi="ar-SA"/>
              </w:rPr>
              <m:t>100</m:t>
            </m:r>
          </m:den>
        </m:f>
        <m:r>
          <w:rPr>
            <w:rFonts w:ascii="Cambria Math" w:hAnsi="Cambria Math" w:eastAsiaTheme="minorEastAsia" w:cs="Times New Roman"/>
            <w:sz w:val="28"/>
            <w:szCs w:val="28"/>
            <w:lang w:val="ru-RU" w:eastAsia="en-US" w:bidi="ar-SA"/>
          </w:rPr>
          <m:t>∙4х</m:t>
        </m:r>
      </m:oMath>
      <w:r w:rsidR="0076073B">
        <w:rPr>
          <w:rFonts w:ascii="Times New Roman" w:hAnsi="Times New Roman" w:eastAsiaTheme="minorEastAsia" w:cs="Times New Roman"/>
          <w:sz w:val="28"/>
          <w:szCs w:val="28"/>
          <w:lang w:val="ru-RU" w:eastAsia="en-US" w:bidi="ar-SA"/>
        </w:rPr>
        <w:t xml:space="preserve"> жителей</w:t>
      </w:r>
      <w:r w:rsidR="0076073B">
        <w:rPr>
          <w:rFonts w:ascii="Times New Roman" w:hAnsi="Times New Roman" w:eastAsiaTheme="minorEastAsia" w:cs="Times New Roman"/>
          <w:sz w:val="28"/>
          <w:szCs w:val="28"/>
          <w:lang w:val="ru-RU" w:eastAsia="en-US" w:bidi="ar-SA"/>
        </w:rPr>
        <w:t xml:space="preserve">. Откуда 300 </w:t>
      </w:r>
      <w:r w:rsidR="0076073B">
        <w:rPr>
          <w:rFonts w:ascii="Times New Roman" w:hAnsi="Times New Roman" w:eastAsiaTheme="minorEastAsia" w:cs="Times New Roman"/>
          <w:sz w:val="28"/>
          <w:szCs w:val="28"/>
          <w:lang w:val="ru-RU" w:eastAsia="en-US" w:bidi="ar-SA"/>
        </w:rPr>
        <w:t xml:space="preserve">= </w:t>
      </w:r>
      <m:oMath>
        <m:f>
          <m:fPr>
            <m:ctrlPr>
              <w:rPr>
                <w:rFonts w:ascii="Cambria Math" w:hAnsi="Cambria Math" w:eastAsiaTheme="minorEastAsia" w:cs="Times New Roman"/>
                <w:i/>
                <w:sz w:val="28"/>
                <w:szCs w:val="28"/>
                <w:lang w:val="ru-RU" w:eastAsia="en-US" w:bidi="ar-SA"/>
              </w:rPr>
            </m:ctrlPr>
          </m:fPr>
          <m:num>
            <m:ctrlPr>
              <w:rPr>
                <w:rFonts w:ascii="Calibri" w:eastAsia="Calibri" w:hAnsi="Calibri" w:cstheme="minorBidi"/>
                <w:sz w:val="22"/>
                <w:szCs w:val="22"/>
                <w:lang w:val="ru-RU" w:eastAsia="en-US" w:bidi="ar-SA"/>
              </w:rPr>
            </m:ctrlPr>
            <m:r>
              <w:rPr>
                <w:rFonts w:ascii="Cambria Math" w:hAnsi="Cambria Math" w:eastAsiaTheme="minorEastAsia" w:cs="Times New Roman"/>
                <w:sz w:val="28"/>
                <w:szCs w:val="28"/>
                <w:lang w:val="ru-RU" w:eastAsia="en-US" w:bidi="ar-SA"/>
              </w:rPr>
              <m:t>4</m:t>
            </m:r>
            <m:r>
              <w:rPr>
                <w:rFonts w:ascii="Cambria Math" w:hAnsi="Cambria Math" w:eastAsiaTheme="minorEastAsia" w:cs="Times New Roman"/>
                <w:sz w:val="28"/>
                <w:szCs w:val="28"/>
                <w:lang w:val="en-US" w:eastAsia="en-US" w:bidi="ar-SA"/>
              </w:rPr>
              <m:t>nx</m:t>
            </m:r>
          </m:num>
          <m:den>
            <m:ctrlPr>
              <w:rPr>
                <w:rFonts w:ascii="Calibri" w:eastAsia="Calibri" w:hAnsi="Calibri" w:cstheme="minorBidi"/>
                <w:sz w:val="22"/>
                <w:szCs w:val="22"/>
                <w:lang w:val="ru-RU" w:eastAsia="en-US" w:bidi="ar-SA"/>
              </w:rPr>
            </m:ctrlPr>
            <m:r>
              <w:rPr>
                <w:rFonts w:ascii="Cambria Math" w:hAnsi="Cambria Math" w:eastAsiaTheme="minorEastAsia" w:cs="Times New Roman"/>
                <w:sz w:val="28"/>
                <w:szCs w:val="28"/>
                <w:lang w:val="ru-RU" w:eastAsia="en-US" w:bidi="ar-SA"/>
              </w:rPr>
              <m:t>100</m:t>
            </m:r>
          </m:den>
        </m:f>
      </m:oMath>
      <w:r w:rsidR="0076073B">
        <w:rPr>
          <w:rFonts w:ascii="Times New Roman" w:hAnsi="Times New Roman" w:eastAsiaTheme="minorEastAsia" w:cs="Times New Roman"/>
          <w:sz w:val="28"/>
          <w:szCs w:val="28"/>
          <w:lang w:val="ru-RU" w:eastAsia="en-US" w:bidi="ar-SA"/>
        </w:rPr>
        <w:t>.</w:t>
      </w:r>
      <w:r w:rsidR="0076073B">
        <w:rPr>
          <w:rFonts w:ascii="Times New Roman" w:hAnsi="Times New Roman" w:eastAsiaTheme="minorEastAsia" w:cs="Times New Roman"/>
          <w:sz w:val="28"/>
          <w:szCs w:val="28"/>
          <w:lang w:val="ru-RU" w:eastAsia="en-US" w:bidi="ar-SA"/>
        </w:rPr>
        <w:t xml:space="preserve"> Так как </w:t>
      </w:r>
      <w:r w:rsidR="0076073B">
        <w:rPr>
          <w:rFonts w:ascii="Times New Roman" w:hAnsi="Times New Roman" w:eastAsiaTheme="minorEastAsia" w:cs="Times New Roman"/>
          <w:sz w:val="28"/>
          <w:szCs w:val="28"/>
          <w:lang w:val="en-US" w:eastAsia="en-US" w:bidi="ar-SA"/>
        </w:rPr>
        <w:t>n</w:t>
      </w:r>
      <w:r w:rsidR="0076073B">
        <w:rPr>
          <w:rFonts w:ascii="Times New Roman" w:hAnsi="Times New Roman" w:eastAsiaTheme="minorEastAsia" w:cs="Times New Roman"/>
          <w:sz w:val="28"/>
          <w:szCs w:val="28"/>
          <w:lang w:val="ru-RU" w:eastAsia="en-US" w:bidi="ar-SA"/>
        </w:rPr>
        <w:t xml:space="preserve"> = 3х, то 300 </w:t>
      </w:r>
      <w:r w:rsidR="0076073B">
        <w:rPr>
          <w:rFonts w:ascii="Times New Roman" w:hAnsi="Times New Roman" w:eastAsiaTheme="minorEastAsia" w:cs="Times New Roman"/>
          <w:sz w:val="28"/>
          <w:szCs w:val="28"/>
          <w:lang w:val="ru-RU" w:eastAsia="en-US" w:bidi="ar-SA"/>
        </w:rPr>
        <w:t xml:space="preserve">= </w:t>
      </w:r>
      <m:oMath>
        <m:f>
          <m:fPr>
            <m:ctrlPr>
              <w:rPr>
                <w:rFonts w:ascii="Cambria Math" w:hAnsi="Cambria Math" w:eastAsiaTheme="minorEastAsia" w:cs="Times New Roman"/>
                <w:i/>
                <w:sz w:val="28"/>
                <w:szCs w:val="28"/>
                <w:lang w:val="ru-RU" w:eastAsia="en-US" w:bidi="ar-SA"/>
              </w:rPr>
            </m:ctrlPr>
          </m:fPr>
          <m:num>
            <m:ctrlPr>
              <w:rPr>
                <w:rFonts w:ascii="Calibri" w:eastAsia="Calibri" w:hAnsi="Calibri" w:cstheme="minorBidi"/>
                <w:sz w:val="22"/>
                <w:szCs w:val="22"/>
                <w:lang w:val="ru-RU" w:eastAsia="en-US" w:bidi="ar-SA"/>
              </w:rPr>
            </m:ctrlPr>
            <m:r>
              <w:rPr>
                <w:rFonts w:ascii="Cambria Math" w:hAnsi="Cambria Math" w:eastAsiaTheme="minorEastAsia" w:cs="Times New Roman"/>
                <w:sz w:val="28"/>
                <w:szCs w:val="28"/>
                <w:lang w:val="ru-RU" w:eastAsia="en-US" w:bidi="ar-SA"/>
              </w:rPr>
              <m:t>12</m:t>
            </m:r>
            <m:sSup>
              <m:sSupPr>
                <m:ctrlPr>
                  <w:rPr>
                    <w:rFonts w:ascii="Cambria Math" w:hAnsi="Cambria Math" w:eastAsiaTheme="minorEastAsia" w:cs="Times New Roman"/>
                    <w:i/>
                    <w:sz w:val="28"/>
                    <w:szCs w:val="28"/>
                    <w:lang w:val="ru-RU" w:eastAsia="en-US" w:bidi="ar-SA"/>
                  </w:rPr>
                </m:ctrlPr>
              </m:sSupPr>
              <m:e>
                <m:ctrlPr>
                  <w:rPr>
                    <w:rFonts w:ascii="Calibri" w:eastAsia="Calibri" w:hAnsi="Calibri" w:cstheme="minorBidi"/>
                    <w:sz w:val="22"/>
                    <w:szCs w:val="22"/>
                    <w:lang w:val="ru-RU" w:eastAsia="en-US" w:bidi="ar-SA"/>
                  </w:rPr>
                </m:ctrlPr>
                <m:r>
                  <w:rPr>
                    <w:rFonts w:ascii="Cambria Math" w:hAnsi="Cambria Math" w:eastAsiaTheme="minorEastAsia" w:cs="Times New Roman"/>
                    <w:sz w:val="28"/>
                    <w:szCs w:val="28"/>
                    <w:lang w:val="ru-RU" w:eastAsia="en-US" w:bidi="ar-SA"/>
                  </w:rPr>
                  <m:t>х</m:t>
                </m:r>
              </m:e>
              <m:sup>
                <m:ctrlPr>
                  <w:rPr>
                    <w:rFonts w:ascii="Calibri" w:eastAsia="Calibri" w:hAnsi="Calibri" w:cstheme="minorBidi"/>
                    <w:sz w:val="22"/>
                    <w:szCs w:val="22"/>
                    <w:lang w:val="ru-RU" w:eastAsia="en-US" w:bidi="ar-SA"/>
                  </w:rPr>
                </m:ctrlPr>
                <m:r>
                  <w:rPr>
                    <w:rFonts w:ascii="Cambria Math" w:hAnsi="Cambria Math" w:eastAsiaTheme="minorEastAsia" w:cs="Times New Roman"/>
                    <w:sz w:val="28"/>
                    <w:szCs w:val="28"/>
                    <w:lang w:val="ru-RU" w:eastAsia="en-US" w:bidi="ar-SA"/>
                  </w:rPr>
                  <m:t>2</m:t>
                </m:r>
              </m:sup>
            </m:sSup>
          </m:num>
          <m:den>
            <m:ctrlPr>
              <w:rPr>
                <w:rFonts w:ascii="Calibri" w:eastAsia="Calibri" w:hAnsi="Calibri" w:cstheme="minorBidi"/>
                <w:sz w:val="22"/>
                <w:szCs w:val="22"/>
                <w:lang w:val="ru-RU" w:eastAsia="en-US" w:bidi="ar-SA"/>
              </w:rPr>
            </m:ctrlPr>
            <m:r>
              <w:rPr>
                <w:rFonts w:ascii="Cambria Math" w:hAnsi="Cambria Math" w:eastAsiaTheme="minorEastAsia" w:cs="Times New Roman"/>
                <w:sz w:val="28"/>
                <w:szCs w:val="28"/>
                <w:lang w:val="ru-RU" w:eastAsia="en-US" w:bidi="ar-SA"/>
              </w:rPr>
              <m:t>100</m:t>
            </m:r>
          </m:den>
        </m:f>
      </m:oMath>
      <w:r w:rsidR="0076073B">
        <w:rPr>
          <w:rFonts w:ascii="Times New Roman" w:hAnsi="Times New Roman" w:eastAsiaTheme="minorEastAsia" w:cs="Times New Roman"/>
          <w:sz w:val="28"/>
          <w:szCs w:val="28"/>
          <w:lang w:val="ru-RU" w:eastAsia="en-US" w:bidi="ar-SA"/>
        </w:rPr>
        <w:t>,</w:t>
      </w:r>
      <w:r w:rsidR="0076073B">
        <w:rPr>
          <w:rFonts w:ascii="Times New Roman" w:hAnsi="Times New Roman" w:eastAsiaTheme="minorEastAsia" w:cs="Times New Roman"/>
          <w:sz w:val="28"/>
          <w:szCs w:val="28"/>
          <w:lang w:val="ru-RU" w:eastAsia="en-US" w:bidi="ar-SA"/>
        </w:rPr>
        <w:t xml:space="preserve"> </w:t>
      </w:r>
      <m:oMath>
        <m:r>
          <w:rPr>
            <w:rFonts w:ascii="Cambria Math" w:hAnsi="Cambria Math" w:eastAsiaTheme="minorEastAsia" w:cs="Times New Roman"/>
            <w:sz w:val="28"/>
            <w:szCs w:val="28"/>
            <w:lang w:val="ru-RU" w:eastAsia="en-US" w:bidi="ar-SA"/>
          </w:rPr>
          <m:t>4</m:t>
        </m:r>
        <m:sSup>
          <m:sSupPr>
            <m:ctrlPr>
              <w:rPr>
                <w:rFonts w:ascii="Cambria Math" w:hAnsi="Cambria Math" w:eastAsiaTheme="minorEastAsia" w:cs="Times New Roman"/>
                <w:i/>
                <w:sz w:val="28"/>
                <w:szCs w:val="28"/>
                <w:lang w:val="ru-RU" w:eastAsia="en-US" w:bidi="ar-SA"/>
              </w:rPr>
            </m:ctrlPr>
          </m:sSupPr>
          <m:e>
            <m:ctrlPr>
              <w:rPr>
                <w:rFonts w:ascii="Calibri" w:eastAsia="Calibri" w:hAnsi="Calibri" w:cstheme="minorBidi"/>
                <w:sz w:val="22"/>
                <w:szCs w:val="22"/>
                <w:lang w:val="ru-RU" w:eastAsia="en-US" w:bidi="ar-SA"/>
              </w:rPr>
            </m:ctrlPr>
            <m:r>
              <w:rPr>
                <w:rFonts w:ascii="Cambria Math" w:hAnsi="Cambria Math" w:eastAsiaTheme="minorEastAsia" w:cs="Times New Roman"/>
                <w:sz w:val="28"/>
                <w:szCs w:val="28"/>
                <w:lang w:val="ru-RU" w:eastAsia="en-US" w:bidi="ar-SA"/>
              </w:rPr>
              <m:t>х</m:t>
            </m:r>
          </m:e>
          <m:sup>
            <m:ctrlPr>
              <w:rPr>
                <w:rFonts w:ascii="Calibri" w:eastAsia="Calibri" w:hAnsi="Calibri" w:cstheme="minorBidi"/>
                <w:sz w:val="22"/>
                <w:szCs w:val="22"/>
                <w:lang w:val="ru-RU" w:eastAsia="en-US" w:bidi="ar-SA"/>
              </w:rPr>
            </m:ctrlPr>
            <m:r>
              <w:rPr>
                <w:rFonts w:ascii="Cambria Math" w:hAnsi="Cambria Math" w:eastAsiaTheme="minorEastAsia" w:cs="Times New Roman"/>
                <w:sz w:val="28"/>
                <w:szCs w:val="28"/>
                <w:lang w:val="ru-RU" w:eastAsia="en-US" w:bidi="ar-SA"/>
              </w:rPr>
              <m:t>2</m:t>
            </m:r>
          </m:sup>
        </m:sSup>
        <m:r>
          <w:rPr>
            <w:rFonts w:ascii="Cambria Math" w:hAnsi="Cambria Math" w:eastAsiaTheme="minorEastAsia" w:cs="Times New Roman"/>
            <w:sz w:val="28"/>
            <w:szCs w:val="28"/>
            <w:lang w:val="ru-RU" w:eastAsia="en-US" w:bidi="ar-SA"/>
          </w:rPr>
          <m:t>=10000; х=50</m:t>
        </m:r>
      </m:oMath>
      <w:r w:rsidR="0076073B">
        <w:rPr>
          <w:rFonts w:ascii="Times New Roman" w:hAnsi="Times New Roman" w:eastAsiaTheme="minorEastAsia" w:cs="Times New Roman"/>
          <w:sz w:val="28"/>
          <w:szCs w:val="28"/>
          <w:lang w:val="ru-RU" w:eastAsia="en-US" w:bidi="ar-SA"/>
        </w:rPr>
        <w:t>. Значит на острове сейчас 4х + 300 = 500 человек.</w:t>
      </w:r>
    </w:p>
    <w:tbl>
      <w:tblPr>
        <w:tblStyle w:val="TableNormal"/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8572"/>
      </w:tblGrid>
      <w:tr w:rsidTr="00B14A81">
        <w:tblPrEx>
          <w:tblW w:w="9565" w:type="dxa"/>
          <w:tblInd w:w="-5" w:type="dxa"/>
          <w:tblLayout w:type="fixed"/>
          <w:tblLook w:val="0000"/>
        </w:tblPrEx>
        <w:trPr>
          <w:trHeight w:val="109"/>
        </w:trPr>
        <w:tc>
          <w:tcPr>
            <w:tcW w:w="993" w:type="dxa"/>
          </w:tcPr>
          <w:p w:rsidR="0076073B" w:rsidRPr="0076073B" w:rsidP="0076073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6073B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 </w:t>
            </w:r>
            <w:r w:rsidRPr="007607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 w:eastAsia="en-US" w:bidi="ar-SA"/>
              </w:rPr>
              <w:t xml:space="preserve">Баллы </w:t>
            </w:r>
          </w:p>
        </w:tc>
        <w:tc>
          <w:tcPr>
            <w:tcW w:w="8572" w:type="dxa"/>
          </w:tcPr>
          <w:p w:rsidR="0076073B" w:rsidRPr="0076073B" w:rsidP="0076073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607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 w:eastAsia="en-US" w:bidi="ar-SA"/>
              </w:rPr>
              <w:t xml:space="preserve">Критерии оценивания решения </w:t>
            </w:r>
          </w:p>
        </w:tc>
      </w:tr>
      <w:tr w:rsidTr="00B14A81">
        <w:tblPrEx>
          <w:tblW w:w="9565" w:type="dxa"/>
          <w:tblInd w:w="-5" w:type="dxa"/>
          <w:tblLayout w:type="fixed"/>
          <w:tblLook w:val="0000"/>
        </w:tblPrEx>
        <w:trPr>
          <w:trHeight w:val="109"/>
        </w:trPr>
        <w:tc>
          <w:tcPr>
            <w:tcW w:w="993" w:type="dxa"/>
          </w:tcPr>
          <w:p w:rsidR="0076073B" w:rsidRPr="0076073B" w:rsidP="0076073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6073B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7 </w:t>
            </w:r>
          </w:p>
        </w:tc>
        <w:tc>
          <w:tcPr>
            <w:tcW w:w="8572" w:type="dxa"/>
          </w:tcPr>
          <w:p w:rsidR="0076073B" w:rsidRPr="0076073B" w:rsidP="0076073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6073B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Полное верное решение. </w:t>
            </w:r>
          </w:p>
        </w:tc>
      </w:tr>
      <w:tr w:rsidTr="00B14A81">
        <w:tblPrEx>
          <w:tblW w:w="9565" w:type="dxa"/>
          <w:tblInd w:w="-5" w:type="dxa"/>
          <w:tblLayout w:type="fixed"/>
          <w:tblLook w:val="0000"/>
        </w:tblPrEx>
        <w:trPr>
          <w:trHeight w:val="109"/>
        </w:trPr>
        <w:tc>
          <w:tcPr>
            <w:tcW w:w="993" w:type="dxa"/>
          </w:tcPr>
          <w:p w:rsidR="0076073B" w:rsidRPr="0076073B" w:rsidP="0076073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6073B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- 5</w:t>
            </w:r>
          </w:p>
        </w:tc>
        <w:tc>
          <w:tcPr>
            <w:tcW w:w="8572" w:type="dxa"/>
          </w:tcPr>
          <w:p w:rsidR="0076073B" w:rsidRPr="0076073B" w:rsidP="0076073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6073B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Дан неверный ответ, из – за вычислительные ошибки или описки, недочета. Идея решения понятна и верна. </w:t>
            </w:r>
          </w:p>
        </w:tc>
      </w:tr>
      <w:tr w:rsidTr="00B14A81">
        <w:tblPrEx>
          <w:tblW w:w="9565" w:type="dxa"/>
          <w:tblInd w:w="-5" w:type="dxa"/>
          <w:tblLayout w:type="fixed"/>
          <w:tblLook w:val="0000"/>
        </w:tblPrEx>
        <w:trPr>
          <w:trHeight w:val="596"/>
        </w:trPr>
        <w:tc>
          <w:tcPr>
            <w:tcW w:w="993" w:type="dxa"/>
          </w:tcPr>
          <w:p w:rsidR="0076073B" w:rsidRPr="0076073B" w:rsidP="0076073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4 - 3</w:t>
            </w:r>
          </w:p>
        </w:tc>
        <w:tc>
          <w:tcPr>
            <w:tcW w:w="8572" w:type="dxa"/>
          </w:tcPr>
          <w:p w:rsidR="0076073B" w:rsidRPr="0076073B" w:rsidP="0076073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Ответ верный. </w:t>
            </w:r>
            <w:r w:rsidRPr="0076073B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Решение содержит незначительные пробелы в обоснованиях, но в целом верно и может стать 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остью правильным после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дополнений.(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или при наличии вычислительной ошибки)</w:t>
            </w:r>
          </w:p>
        </w:tc>
      </w:tr>
      <w:tr w:rsidTr="00B14A81">
        <w:tblPrEx>
          <w:tblW w:w="9565" w:type="dxa"/>
          <w:tblInd w:w="-5" w:type="dxa"/>
          <w:tblLayout w:type="fixed"/>
          <w:tblLook w:val="0000"/>
        </w:tblPrEx>
        <w:trPr>
          <w:trHeight w:val="315"/>
        </w:trPr>
        <w:tc>
          <w:tcPr>
            <w:tcW w:w="993" w:type="dxa"/>
          </w:tcPr>
          <w:p w:rsidR="0076073B" w:rsidRPr="0076073B" w:rsidP="0076073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6073B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1 </w:t>
            </w:r>
          </w:p>
        </w:tc>
        <w:tc>
          <w:tcPr>
            <w:tcW w:w="8572" w:type="dxa"/>
          </w:tcPr>
          <w:p w:rsidR="0076073B" w:rsidRPr="0076073B" w:rsidP="0076073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6073B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Дан верн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ый ответ при отсутствии решения и сделана проверка по условию задачи.</w:t>
            </w:r>
          </w:p>
        </w:tc>
      </w:tr>
      <w:tr w:rsidTr="00B14A81">
        <w:tblPrEx>
          <w:tblW w:w="9565" w:type="dxa"/>
          <w:tblInd w:w="-5" w:type="dxa"/>
          <w:tblLayout w:type="fixed"/>
          <w:tblLook w:val="0000"/>
        </w:tblPrEx>
        <w:trPr>
          <w:trHeight w:val="109"/>
        </w:trPr>
        <w:tc>
          <w:tcPr>
            <w:tcW w:w="993" w:type="dxa"/>
          </w:tcPr>
          <w:p w:rsidR="0076073B" w:rsidRPr="0076073B" w:rsidP="0076073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6073B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0 </w:t>
            </w:r>
          </w:p>
        </w:tc>
        <w:tc>
          <w:tcPr>
            <w:tcW w:w="8572" w:type="dxa"/>
          </w:tcPr>
          <w:p w:rsidR="0076073B" w:rsidRPr="0076073B" w:rsidP="0076073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6073B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Дан верный ответ при ошибочном решении, или решение и ответ отсутствуют.</w:t>
            </w:r>
          </w:p>
        </w:tc>
      </w:tr>
    </w:tbl>
    <w:p w:rsidR="0076073B" w:rsidRPr="0076073B" w:rsidP="00677361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677361" w:rsidP="00677361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Задача №4</w:t>
      </w:r>
    </w:p>
    <w:p w:rsidR="00770D86" w:rsidP="00677361">
      <w:pPr>
        <w:pStyle w:val="ListParagraph"/>
        <w:spacing w:after="160" w:line="259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В произвольном треугольнике АВС провели две биссектрисы углов А и С. Из вершины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провели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перпендикуляры к этим биссектрисам. Точками </w:t>
      </w:r>
      <w:r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P</w:t>
      </w:r>
      <w:r w:rsidRPr="00676D2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Q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обозначили основания этих перпендикуляров. Докажите, что отрезок </w:t>
      </w:r>
      <w:r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PQ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– параллелен стороне АС.</w:t>
      </w:r>
    </w:p>
    <w:p w:rsidR="00407DCE" w:rsidP="00677361">
      <w:pPr>
        <w:pStyle w:val="ListParagraph"/>
        <w:spacing w:after="160" w:line="259" w:lineRule="auto"/>
        <w:ind w:left="-142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 w:bidi="ar-SA"/>
        </w:rPr>
      </w:pPr>
      <w:r w:rsidRPr="000F14AE"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 w:bidi="ar-SA"/>
        </w:rPr>
        <w:t>Р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 w:bidi="ar-SA"/>
        </w:rPr>
        <w:t>еше</w:t>
      </w:r>
      <w:r w:rsidRPr="000F14AE"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 w:bidi="ar-SA"/>
        </w:rPr>
        <w:t>ние:</w:t>
      </w:r>
    </w:p>
    <w:p w:rsidR="00407DCE" w:rsidRPr="00827F87" w:rsidP="00407DC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407D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3681095</wp:posOffset>
            </wp:positionH>
            <wp:positionV relativeFrom="paragraph">
              <wp:posOffset>24130</wp:posOffset>
            </wp:positionV>
            <wp:extent cx="2448560" cy="1857375"/>
            <wp:effectExtent l="0" t="0" r="8890" b="9525"/>
            <wp:wrapThrough wrapText="bothSides">
              <wp:wrapPolygon>
                <wp:start x="0" y="0"/>
                <wp:lineTo x="0" y="21489"/>
                <wp:lineTo x="21510" y="21489"/>
                <wp:lineTo x="21510" y="0"/>
                <wp:lineTo x="0" y="0"/>
              </wp:wrapPolygon>
            </wp:wrapThrough>
            <wp:docPr id="4723144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14416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DCE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Продолжим отрезки </w:t>
      </w:r>
      <w:r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BQ</w:t>
      </w:r>
      <w:r w:rsidRPr="00407DCE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и</w:t>
      </w:r>
      <w:r w:rsidRPr="00407DCE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BP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до пересечения с прямой АС в точках А</w:t>
      </w:r>
      <w:r w:rsidRPr="00507F48">
        <w:rPr>
          <w:rFonts w:ascii="Times New Roman" w:eastAsia="Calibri" w:hAnsi="Times New Roman" w:cs="Times New Roman"/>
          <w:sz w:val="28"/>
          <w:szCs w:val="28"/>
          <w:vertAlign w:val="subscript"/>
          <w:lang w:val="ru-RU" w:eastAsia="en-US" w:bidi="ar-S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и С</w:t>
      </w:r>
      <w:r w:rsidRPr="00507F48">
        <w:rPr>
          <w:rFonts w:ascii="Times New Roman" w:eastAsia="Calibri" w:hAnsi="Times New Roman" w:cs="Times New Roman"/>
          <w:sz w:val="28"/>
          <w:szCs w:val="28"/>
          <w:vertAlign w:val="subscript"/>
          <w:lang w:val="ru-RU" w:eastAsia="en-US" w:bidi="ar-S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соответственно. В треугольнике АВС</w:t>
      </w:r>
      <w:r w:rsidRPr="00507F48">
        <w:rPr>
          <w:rFonts w:ascii="Times New Roman" w:eastAsia="Calibri" w:hAnsi="Times New Roman" w:cs="Times New Roman"/>
          <w:sz w:val="28"/>
          <w:szCs w:val="28"/>
          <w:vertAlign w:val="subscript"/>
          <w:lang w:val="ru-RU" w:eastAsia="en-US" w:bidi="ar-S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отрезок АР является биссектрисой и высотой. Значит треугольник равнобедренный. АВ = АС</w:t>
      </w:r>
      <w:r w:rsidRPr="00507F48">
        <w:rPr>
          <w:rFonts w:ascii="Times New Roman" w:eastAsia="Calibri" w:hAnsi="Times New Roman" w:cs="Times New Roman"/>
          <w:sz w:val="28"/>
          <w:szCs w:val="28"/>
          <w:vertAlign w:val="subscript"/>
          <w:lang w:val="ru-RU" w:eastAsia="en-US" w:bidi="ar-S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. Тогда отрезок АР также является также и медианой. ВР = С</w:t>
      </w:r>
      <w:r w:rsidRPr="00507F48">
        <w:rPr>
          <w:rFonts w:ascii="Times New Roman" w:eastAsia="Calibri" w:hAnsi="Times New Roman" w:cs="Times New Roman"/>
          <w:sz w:val="28"/>
          <w:szCs w:val="28"/>
          <w:vertAlign w:val="subscript"/>
          <w:lang w:val="ru-RU" w:eastAsia="en-US" w:bidi="ar-S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 (Р – середина ВС</w:t>
      </w:r>
      <w:r w:rsidRPr="00507F48">
        <w:rPr>
          <w:rFonts w:ascii="Times New Roman" w:eastAsia="Calibri" w:hAnsi="Times New Roman" w:cs="Times New Roman"/>
          <w:sz w:val="28"/>
          <w:szCs w:val="28"/>
          <w:vertAlign w:val="subscript"/>
          <w:lang w:val="ru-RU" w:eastAsia="en-US" w:bidi="ar-S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). Аналогично отрезок </w:t>
      </w:r>
      <w:r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CQ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является медианой треугольника СВА</w:t>
      </w:r>
      <w:r w:rsidRPr="00507F48">
        <w:rPr>
          <w:rFonts w:ascii="Times New Roman" w:eastAsia="Calibri" w:hAnsi="Times New Roman" w:cs="Times New Roman"/>
          <w:sz w:val="28"/>
          <w:szCs w:val="28"/>
          <w:vertAlign w:val="subscript"/>
          <w:lang w:val="ru-RU" w:eastAsia="en-US" w:bidi="ar-S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, то есть </w:t>
      </w:r>
      <w:r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Q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– середина ВА</w:t>
      </w:r>
      <w:r w:rsidRPr="00507F48">
        <w:rPr>
          <w:rFonts w:ascii="Times New Roman" w:eastAsia="Calibri" w:hAnsi="Times New Roman" w:cs="Times New Roman"/>
          <w:sz w:val="28"/>
          <w:szCs w:val="28"/>
          <w:vertAlign w:val="subscript"/>
          <w:lang w:val="ru-RU" w:eastAsia="en-US" w:bidi="ar-S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. Следовательно Р</w:t>
      </w:r>
      <w:r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Q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– средняя линия треугольника А</w:t>
      </w:r>
      <w:r w:rsidRPr="00507F48">
        <w:rPr>
          <w:rFonts w:ascii="Times New Roman" w:eastAsia="Calibri" w:hAnsi="Times New Roman" w:cs="Times New Roman"/>
          <w:sz w:val="28"/>
          <w:szCs w:val="28"/>
          <w:vertAlign w:val="subscript"/>
          <w:lang w:val="ru-RU" w:eastAsia="en-US" w:bidi="ar-S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ВС</w:t>
      </w:r>
      <w:r w:rsidRPr="00507F48">
        <w:rPr>
          <w:rFonts w:ascii="Times New Roman" w:eastAsia="Calibri" w:hAnsi="Times New Roman" w:cs="Times New Roman"/>
          <w:sz w:val="28"/>
          <w:szCs w:val="28"/>
          <w:vertAlign w:val="subscript"/>
          <w:lang w:val="ru-RU" w:eastAsia="en-US" w:bidi="ar-SA"/>
        </w:rPr>
        <w:t>1</w:t>
      </w:r>
      <w:r w:rsidR="00827F8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. По свойству средней линии Р</w:t>
      </w:r>
      <w:r w:rsidR="00827F87"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Q</w:t>
      </w:r>
      <w:r w:rsidR="00827F8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параллельна А</w:t>
      </w:r>
      <w:r w:rsidRPr="00507F48" w:rsidR="00827F87">
        <w:rPr>
          <w:rFonts w:ascii="Times New Roman" w:eastAsia="Calibri" w:hAnsi="Times New Roman" w:cs="Times New Roman"/>
          <w:sz w:val="28"/>
          <w:szCs w:val="28"/>
          <w:vertAlign w:val="subscript"/>
          <w:lang w:val="ru-RU" w:eastAsia="en-US" w:bidi="ar-SA"/>
        </w:rPr>
        <w:t>1</w:t>
      </w:r>
      <w:r w:rsidR="00827F8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</w:t>
      </w:r>
      <w:r w:rsidRPr="00507F48" w:rsidR="00827F87">
        <w:rPr>
          <w:rFonts w:ascii="Times New Roman" w:eastAsia="Calibri" w:hAnsi="Times New Roman" w:cs="Times New Roman"/>
          <w:sz w:val="28"/>
          <w:szCs w:val="28"/>
          <w:vertAlign w:val="subscript"/>
          <w:lang w:val="ru-RU" w:eastAsia="en-US" w:bidi="ar-SA"/>
        </w:rPr>
        <w:t>1</w:t>
      </w:r>
      <w:r w:rsidR="00827F8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. Так как точки А</w:t>
      </w:r>
      <w:r w:rsidRPr="00507F48" w:rsidR="00827F87">
        <w:rPr>
          <w:rFonts w:ascii="Times New Roman" w:eastAsia="Calibri" w:hAnsi="Times New Roman" w:cs="Times New Roman"/>
          <w:sz w:val="28"/>
          <w:szCs w:val="28"/>
          <w:vertAlign w:val="subscript"/>
          <w:lang w:val="ru-RU" w:eastAsia="en-US" w:bidi="ar-SA"/>
        </w:rPr>
        <w:t>1</w:t>
      </w:r>
      <w:r w:rsidR="00827F8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и С</w:t>
      </w:r>
      <w:r w:rsidRPr="00507F48" w:rsidR="00827F87">
        <w:rPr>
          <w:rFonts w:ascii="Times New Roman" w:eastAsia="Calibri" w:hAnsi="Times New Roman" w:cs="Times New Roman"/>
          <w:sz w:val="28"/>
          <w:szCs w:val="28"/>
          <w:vertAlign w:val="subscript"/>
          <w:lang w:val="ru-RU" w:eastAsia="en-US" w:bidi="ar-SA"/>
        </w:rPr>
        <w:t>1</w:t>
      </w:r>
      <w:r w:rsidR="00827F8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лежат на прямой содержащей сторону АС, значит Р</w:t>
      </w:r>
      <w:r w:rsidR="00827F87"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Q</w:t>
      </w:r>
      <w:r w:rsidR="00827F8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параллельна АС.</w:t>
      </w:r>
    </w:p>
    <w:tbl>
      <w:tblPr>
        <w:tblStyle w:val="TableNormal"/>
        <w:tblW w:w="99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8998"/>
      </w:tblGrid>
      <w:tr w:rsidTr="00B14A81">
        <w:tblPrEx>
          <w:tblW w:w="9991" w:type="dxa"/>
          <w:tblInd w:w="-431" w:type="dxa"/>
          <w:tblLayout w:type="fixed"/>
          <w:tblLook w:val="0000"/>
        </w:tblPrEx>
        <w:trPr>
          <w:trHeight w:val="109"/>
        </w:trPr>
        <w:tc>
          <w:tcPr>
            <w:tcW w:w="993" w:type="dxa"/>
          </w:tcPr>
          <w:p w:rsidR="00827F87" w:rsidRPr="00827F87" w:rsidP="00827F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827F8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4291964</wp:posOffset>
                      </wp:positionH>
                      <wp:positionV relativeFrom="paragraph">
                        <wp:posOffset>64135</wp:posOffset>
                      </wp:positionV>
                      <wp:extent cx="409575" cy="209550"/>
                      <wp:effectExtent l="0" t="0" r="28575" b="0"/>
                      <wp:wrapNone/>
                      <wp:docPr id="22" name="Дуг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09575" cy="209550"/>
                              </a:xfrm>
                              <a:prstGeom prst="arc">
                                <a:avLst/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22" o:spid="_x0000_s1025" style="width:32.25pt;height:16.5pt;margin-top:5.05pt;margin-left:337.95pt;mso-height-percent:0;mso-height-relative:margin;mso-width-percent:0;mso-width-relative:margin;mso-wrap-distance-bottom:0;mso-wrap-distance-left:9pt;mso-wrap-distance-right:9pt;mso-wrap-distance-top:0;position:absolute;v-text-anchor:middle;z-index:251660288" coordsize="21600,21600" path="m10800,c13663,,16412,1138,18436,3163l18436,3163c20461,5187,21600,7936,21600,10800l21600,10800l10800,10800xem10800,c13663,,16412,1138,18436,3163l18436,3163c20461,5187,21600,7936,21600,10800e" filled="f" fillcolor="this" stroked="t" strokecolor="#5b9bd5" strokeweight="0.5pt"/>
                  </w:pict>
                </mc:Fallback>
              </mc:AlternateContent>
            </w:r>
            <w:r w:rsidRPr="00827F87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 </w:t>
            </w:r>
            <w:r w:rsidRPr="00827F8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 w:eastAsia="en-US" w:bidi="ar-SA"/>
              </w:rPr>
              <w:t xml:space="preserve">Баллы </w:t>
            </w:r>
          </w:p>
        </w:tc>
        <w:tc>
          <w:tcPr>
            <w:tcW w:w="8998" w:type="dxa"/>
          </w:tcPr>
          <w:p w:rsidR="00827F87" w:rsidRPr="00827F87" w:rsidP="00827F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827F8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 w:eastAsia="en-US" w:bidi="ar-SA"/>
              </w:rPr>
              <w:t xml:space="preserve">Критерии оценивания решения </w:t>
            </w:r>
          </w:p>
        </w:tc>
      </w:tr>
      <w:tr w:rsidTr="00B14A81">
        <w:tblPrEx>
          <w:tblW w:w="9991" w:type="dxa"/>
          <w:tblInd w:w="-431" w:type="dxa"/>
          <w:tblLayout w:type="fixed"/>
          <w:tblLook w:val="0000"/>
        </w:tblPrEx>
        <w:trPr>
          <w:trHeight w:val="109"/>
        </w:trPr>
        <w:tc>
          <w:tcPr>
            <w:tcW w:w="993" w:type="dxa"/>
          </w:tcPr>
          <w:p w:rsidR="00827F87" w:rsidRPr="00827F87" w:rsidP="00827F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827F87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7 </w:t>
            </w:r>
          </w:p>
        </w:tc>
        <w:tc>
          <w:tcPr>
            <w:tcW w:w="8998" w:type="dxa"/>
          </w:tcPr>
          <w:p w:rsidR="00827F87" w:rsidRPr="00827F87" w:rsidP="00827F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Приведено полное логически верное доказательство</w:t>
            </w:r>
            <w:r w:rsidRPr="00827F87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 w:rsidTr="00B14A81">
        <w:tblPrEx>
          <w:tblW w:w="9991" w:type="dxa"/>
          <w:tblInd w:w="-431" w:type="dxa"/>
          <w:tblLayout w:type="fixed"/>
          <w:tblLook w:val="0000"/>
        </w:tblPrEx>
        <w:trPr>
          <w:trHeight w:val="109"/>
        </w:trPr>
        <w:tc>
          <w:tcPr>
            <w:tcW w:w="993" w:type="dxa"/>
          </w:tcPr>
          <w:p w:rsidR="00827F87" w:rsidRPr="00827F87" w:rsidP="00827F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827F87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6</w:t>
            </w:r>
            <w:r w:rsidR="00507F48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- 5</w:t>
            </w:r>
          </w:p>
        </w:tc>
        <w:tc>
          <w:tcPr>
            <w:tcW w:w="8998" w:type="dxa"/>
          </w:tcPr>
          <w:p w:rsidR="00827F87" w:rsidRPr="00827F87" w:rsidP="00827F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Доказательство верное, но содержит недостаточно обоснований</w:t>
            </w:r>
            <w:r w:rsidRPr="00827F87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 w:rsidTr="00B14A81">
        <w:tblPrEx>
          <w:tblW w:w="9991" w:type="dxa"/>
          <w:tblInd w:w="-431" w:type="dxa"/>
          <w:tblLayout w:type="fixed"/>
          <w:tblLook w:val="0000"/>
        </w:tblPrEx>
        <w:trPr>
          <w:trHeight w:val="596"/>
        </w:trPr>
        <w:tc>
          <w:tcPr>
            <w:tcW w:w="993" w:type="dxa"/>
          </w:tcPr>
          <w:p w:rsidR="00827F87" w:rsidRPr="00827F87" w:rsidP="00827F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827F87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4-3</w:t>
            </w:r>
            <w:r w:rsidR="00507F48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- 2</w:t>
            </w:r>
          </w:p>
        </w:tc>
        <w:tc>
          <w:tcPr>
            <w:tcW w:w="8998" w:type="dxa"/>
          </w:tcPr>
          <w:p w:rsidR="00827F87" w:rsidRPr="00827F87" w:rsidP="00507F4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827F87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Задача не завершена, но есть верные выводы, свидетельствующие о продвижении в решении задачи</w:t>
            </w:r>
            <w:r w:rsidR="00507F48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.</w:t>
            </w:r>
            <w:r w:rsidRPr="00827F87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 w:rsidTr="00B14A81">
        <w:tblPrEx>
          <w:tblW w:w="9991" w:type="dxa"/>
          <w:tblInd w:w="-431" w:type="dxa"/>
          <w:tblLayout w:type="fixed"/>
          <w:tblLook w:val="0000"/>
        </w:tblPrEx>
        <w:trPr>
          <w:trHeight w:val="315"/>
        </w:trPr>
        <w:tc>
          <w:tcPr>
            <w:tcW w:w="993" w:type="dxa"/>
          </w:tcPr>
          <w:p w:rsidR="00827F87" w:rsidRPr="00827F87" w:rsidP="00827F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827F87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1 </w:t>
            </w:r>
          </w:p>
        </w:tc>
        <w:tc>
          <w:tcPr>
            <w:tcW w:w="8998" w:type="dxa"/>
          </w:tcPr>
          <w:p w:rsidR="00827F87" w:rsidRPr="00827F87" w:rsidP="00827F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Выполнены дополнительные построения и сделан переход к рассмотрению треугольника А</w:t>
            </w:r>
            <w:r w:rsidRPr="00507F4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 w:eastAsia="en-US" w:bidi="ar-S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ВС</w:t>
            </w:r>
            <w:r w:rsidRPr="00507F4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 w:eastAsia="en-US" w:bidi="ar-SA"/>
              </w:rPr>
              <w:t>1</w:t>
            </w:r>
          </w:p>
        </w:tc>
      </w:tr>
      <w:tr w:rsidTr="00B14A81">
        <w:tblPrEx>
          <w:tblW w:w="9991" w:type="dxa"/>
          <w:tblInd w:w="-431" w:type="dxa"/>
          <w:tblLayout w:type="fixed"/>
          <w:tblLook w:val="0000"/>
        </w:tblPrEx>
        <w:trPr>
          <w:trHeight w:val="109"/>
        </w:trPr>
        <w:tc>
          <w:tcPr>
            <w:tcW w:w="993" w:type="dxa"/>
          </w:tcPr>
          <w:p w:rsidR="00827F87" w:rsidRPr="00827F87" w:rsidP="00827F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827F87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0 </w:t>
            </w:r>
          </w:p>
        </w:tc>
        <w:tc>
          <w:tcPr>
            <w:tcW w:w="8998" w:type="dxa"/>
          </w:tcPr>
          <w:p w:rsidR="00827F87" w:rsidRPr="00827F87" w:rsidP="00827F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Задача не решена</w:t>
            </w:r>
          </w:p>
        </w:tc>
      </w:tr>
    </w:tbl>
    <w:p w:rsidR="000F14AE" w:rsidRPr="00407DCE" w:rsidP="00407DCE">
      <w:pPr>
        <w:tabs>
          <w:tab w:val="left" w:pos="4215"/>
        </w:tabs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>
        <w:rPr>
          <w:rFonts w:ascii="Calibri" w:eastAsia="Calibri" w:hAnsi="Calibri" w:cstheme="minorBidi"/>
          <w:sz w:val="22"/>
          <w:szCs w:val="22"/>
          <w:lang w:val="ru-RU" w:eastAsia="en-US" w:bidi="ar-SA"/>
        </w:rPr>
        <w:tab/>
      </w:r>
    </w:p>
    <w:p w:rsidR="00677361" w:rsidP="00677361">
      <w:pPr>
        <w:pStyle w:val="ListParagraph"/>
        <w:spacing w:after="160" w:line="259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77361" w:rsidP="00677361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Задача №5</w:t>
      </w:r>
    </w:p>
    <w:p w:rsidR="00770D86" w:rsidP="00677361">
      <w:pPr>
        <w:pStyle w:val="ListParagraph"/>
        <w:spacing w:after="160" w:line="259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У фальшивомонетчика есть 40 внешне одинаковых монет, среди которых есть 2 фальшивые – они легче, чем остальные и весят одинаково. Как с помощью двух взвешиваний на чашечных весах без гирь отобрать 20 настоящих монет?</w:t>
      </w:r>
    </w:p>
    <w:p w:rsidR="00770D86" w:rsidRPr="006E58CF" w:rsidP="00770D86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 w:bidi="ar-SA"/>
        </w:rPr>
      </w:pPr>
      <w:r w:rsidRPr="006E58CF"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 w:bidi="ar-SA"/>
        </w:rPr>
        <w:t>Решение:</w:t>
      </w:r>
    </w:p>
    <w:p w:rsidR="006E58CF" w:rsidRPr="006E58CF" w:rsidP="006E58CF">
      <w:pPr>
        <w:spacing w:after="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  <w:lang w:val="ru-RU" w:eastAsia="en-US" w:bidi="ar-SA"/>
        </w:rPr>
      </w:pPr>
      <w:r w:rsidRPr="006E58CF">
        <w:rPr>
          <w:rFonts w:ascii="Times New Roman" w:eastAsia="Calibri" w:hAnsi="Times New Roman" w:cs="Times New Roman"/>
          <w:i/>
          <w:sz w:val="28"/>
          <w:szCs w:val="28"/>
          <w:u w:val="single"/>
          <w:lang w:val="ru-RU" w:eastAsia="en-US" w:bidi="ar-SA"/>
        </w:rPr>
        <w:t>Первое взвешивание.</w:t>
      </w:r>
    </w:p>
    <w:p w:rsidR="006E58CF" w:rsidRPr="006E58CF" w:rsidP="006E58C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58C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1) Кладём на чашки весов по десять монет.</w:t>
      </w:r>
    </w:p>
    <w:p w:rsidR="006E58CF" w:rsidRPr="006E58CF" w:rsidP="006E58C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58C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Если одна из чашек оказывается тяжелее, значит, в другой, лёгкой чашке весов одна, фальшивая монета, или же там обе фальшивые монеты. В тяжёлой же чашке весь десяток монет заведомо уже настоящий.</w:t>
      </w:r>
    </w:p>
    <w:p w:rsidR="006E58CF" w:rsidRPr="006E58CF" w:rsidP="006E58CF">
      <w:pPr>
        <w:spacing w:after="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  <w:lang w:val="ru-RU" w:eastAsia="en-US" w:bidi="ar-SA"/>
        </w:rPr>
      </w:pPr>
      <w:r w:rsidRPr="006E58CF">
        <w:rPr>
          <w:rFonts w:ascii="Times New Roman" w:eastAsia="Calibri" w:hAnsi="Times New Roman" w:cs="Times New Roman"/>
          <w:i/>
          <w:sz w:val="28"/>
          <w:szCs w:val="28"/>
          <w:u w:val="single"/>
          <w:lang w:val="ru-RU" w:eastAsia="en-US" w:bidi="ar-SA"/>
        </w:rPr>
        <w:t>Второе взвешивание.</w:t>
      </w:r>
    </w:p>
    <w:p w:rsidR="006E58CF" w:rsidRPr="006E58CF" w:rsidP="006E58C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58C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2.1) Убираем лёгкие монеты и кладём на их место другой десяток монет из двадцати оставшихся.</w:t>
      </w:r>
    </w:p>
    <w:p w:rsidR="006E58CF" w:rsidRPr="006E58CF" w:rsidP="006E58C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58C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Если равновесие, значит и этот новый десяток - настоящие монеты. Набрано двадцать настоящих монет.</w:t>
      </w:r>
    </w:p>
    <w:p w:rsidR="006E58CF" w:rsidRPr="006E58CF" w:rsidP="006E58C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58C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Если новый десяток монет опять оказывается лёгким, значит в него попала последняя фальшивая монета (одна другая фальшивая монета выходит, что попадала в первое взвешивание). Тогда берём оставшийся десяток монет, заведомо уже настоящий. Тоже набираем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6E58C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двадцать настоящих монет.</w:t>
      </w:r>
    </w:p>
    <w:p w:rsidR="006E58CF" w:rsidRPr="006E58CF" w:rsidP="006E58C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58C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Если же после первого взвешивания весы показывают равновесие, это означает, что оба десятка этих монет настоящие, или в каждый попало по одной фальшивой монете.</w:t>
      </w:r>
    </w:p>
    <w:p w:rsidR="006E58CF" w:rsidRPr="006E58CF" w:rsidP="006E58CF">
      <w:pPr>
        <w:spacing w:after="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  <w:lang w:val="ru-RU" w:eastAsia="en-US" w:bidi="ar-SA"/>
        </w:rPr>
      </w:pPr>
      <w:r w:rsidRPr="006E58CF">
        <w:rPr>
          <w:rFonts w:ascii="Times New Roman" w:eastAsia="Calibri" w:hAnsi="Times New Roman" w:cs="Times New Roman"/>
          <w:i/>
          <w:sz w:val="28"/>
          <w:szCs w:val="28"/>
          <w:u w:val="single"/>
          <w:lang w:val="ru-RU" w:eastAsia="en-US" w:bidi="ar-SA"/>
        </w:rPr>
        <w:t>Второе взвешивание.</w:t>
      </w:r>
    </w:p>
    <w:p w:rsidR="006E58CF" w:rsidRPr="006E58CF" w:rsidP="006E58C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58C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2.2) Заменяем монеты на правой чашке весов на десяток оставшихся монет из двадцати.</w:t>
      </w:r>
    </w:p>
    <w:p w:rsidR="006E58CF" w:rsidRPr="006E58CF" w:rsidP="006E58C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58C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Если весы показывают равновесие, то этот десяток монет и два первых десятка монет настоящие, а обе фальшивые остались в последнем не тронутом остатке.</w:t>
      </w:r>
    </w:p>
    <w:p w:rsidR="006E58CF" w:rsidRPr="006E58CF" w:rsidP="006E58C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58C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Таким образом, мы имеем уже тридцать настоящих монет.</w:t>
      </w:r>
    </w:p>
    <w:p w:rsidR="006E58CF" w:rsidRPr="006E58CF" w:rsidP="006E58C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58C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Если левая чашка перетягивает правую чашку, то значит в правой чашке или одна, или две фальшивые монеты, а левая чашка и та чашка из первого взвешивания - содержит настоящие монеты. Тоже набирается двадцать настоящих монет.</w:t>
      </w:r>
    </w:p>
    <w:p w:rsidR="00770D86" w:rsidRPr="006E58CF" w:rsidP="006E58C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58C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Если же перевешивает правая чашка, это значит, что в ней настоящие монеты и оставшийся десяток тоже настоящие монеты. А вот тогда левая чашка и чашка из первого взвешивания содержали по одной фальшивой монете. Тоже набирается двадцать настоящих монет.</w:t>
      </w:r>
    </w:p>
    <w:p w:rsidR="00770D86" w:rsidRPr="006E58CF" w:rsidP="006E58CF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 w:bidi="ar-SA"/>
        </w:rPr>
      </w:pPr>
      <w:r w:rsidRPr="006E58CF"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 w:bidi="ar-SA"/>
        </w:rPr>
        <w:t>Возможны и другие способы рассуждений</w:t>
      </w:r>
    </w:p>
    <w:p w:rsidR="00770D86" w:rsidRPr="006E58CF" w:rsidP="006E58C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tbl>
      <w:tblPr>
        <w:tblStyle w:val="TableNormal"/>
        <w:tblW w:w="96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6"/>
        <w:gridCol w:w="8572"/>
      </w:tblGrid>
      <w:tr w:rsidTr="00B14A81">
        <w:tblPrEx>
          <w:tblW w:w="9668" w:type="dxa"/>
          <w:tblInd w:w="-108" w:type="dxa"/>
          <w:tblLayout w:type="fixed"/>
          <w:tblLook w:val="0000"/>
        </w:tblPrEx>
        <w:trPr>
          <w:trHeight w:val="109"/>
        </w:trPr>
        <w:tc>
          <w:tcPr>
            <w:tcW w:w="1096" w:type="dxa"/>
          </w:tcPr>
          <w:p w:rsidR="006E58CF" w:rsidRPr="006E58CF" w:rsidP="006E58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E58CF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 </w:t>
            </w:r>
            <w:r w:rsidRPr="006E58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 w:eastAsia="en-US" w:bidi="ar-SA"/>
              </w:rPr>
              <w:t xml:space="preserve">Баллы </w:t>
            </w:r>
          </w:p>
        </w:tc>
        <w:tc>
          <w:tcPr>
            <w:tcW w:w="8572" w:type="dxa"/>
          </w:tcPr>
          <w:p w:rsidR="006E58CF" w:rsidRPr="006E58CF" w:rsidP="006E58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E58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 w:eastAsia="en-US" w:bidi="ar-SA"/>
              </w:rPr>
              <w:t xml:space="preserve">Критерии оценивания решения </w:t>
            </w:r>
          </w:p>
        </w:tc>
      </w:tr>
      <w:tr w:rsidTr="00B14A81">
        <w:tblPrEx>
          <w:tblW w:w="9668" w:type="dxa"/>
          <w:tblInd w:w="-108" w:type="dxa"/>
          <w:tblLayout w:type="fixed"/>
          <w:tblLook w:val="0000"/>
        </w:tblPrEx>
        <w:trPr>
          <w:trHeight w:val="109"/>
        </w:trPr>
        <w:tc>
          <w:tcPr>
            <w:tcW w:w="1096" w:type="dxa"/>
          </w:tcPr>
          <w:p w:rsidR="006E58CF" w:rsidRPr="006E58CF" w:rsidP="006E58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E58CF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7 </w:t>
            </w:r>
          </w:p>
        </w:tc>
        <w:tc>
          <w:tcPr>
            <w:tcW w:w="8572" w:type="dxa"/>
          </w:tcPr>
          <w:p w:rsidR="006E58CF" w:rsidRPr="006E58CF" w:rsidP="006E58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E58CF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Полное верное решение.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Рассмотрены все случаи</w:t>
            </w:r>
          </w:p>
        </w:tc>
      </w:tr>
      <w:tr w:rsidTr="00B14A81">
        <w:tblPrEx>
          <w:tblW w:w="9668" w:type="dxa"/>
          <w:tblInd w:w="-108" w:type="dxa"/>
          <w:tblLayout w:type="fixed"/>
          <w:tblLook w:val="0000"/>
        </w:tblPrEx>
        <w:trPr>
          <w:trHeight w:val="109"/>
        </w:trPr>
        <w:tc>
          <w:tcPr>
            <w:tcW w:w="1096" w:type="dxa"/>
          </w:tcPr>
          <w:p w:rsidR="006E58CF" w:rsidRPr="006E58CF" w:rsidP="006E58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E58CF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6-5</w:t>
            </w:r>
            <w:r w:rsidR="000F14AE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- 4</w:t>
            </w:r>
          </w:p>
        </w:tc>
        <w:tc>
          <w:tcPr>
            <w:tcW w:w="8572" w:type="dxa"/>
          </w:tcPr>
          <w:p w:rsidR="006E58CF" w:rsidRPr="006E58CF" w:rsidP="006E58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  <w:r w:rsidR="000F14AE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Решение верное, но недостаточно обосновано</w:t>
            </w:r>
          </w:p>
        </w:tc>
      </w:tr>
      <w:tr w:rsidTr="00B14A81">
        <w:tblPrEx>
          <w:tblW w:w="9668" w:type="dxa"/>
          <w:tblInd w:w="-108" w:type="dxa"/>
          <w:tblLayout w:type="fixed"/>
          <w:tblLook w:val="0000"/>
        </w:tblPrEx>
        <w:trPr>
          <w:trHeight w:val="315"/>
        </w:trPr>
        <w:tc>
          <w:tcPr>
            <w:tcW w:w="1096" w:type="dxa"/>
          </w:tcPr>
          <w:p w:rsidR="006E58CF" w:rsidRPr="006E58CF" w:rsidP="006E58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E58CF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1 </w:t>
            </w:r>
            <w:r w:rsidR="000F14AE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– 2 - 3</w:t>
            </w:r>
          </w:p>
        </w:tc>
        <w:tc>
          <w:tcPr>
            <w:tcW w:w="8572" w:type="dxa"/>
          </w:tcPr>
          <w:p w:rsidR="006E58CF" w:rsidRPr="006E58CF" w:rsidP="000F14A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  <w:r w:rsidR="000F14AE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Присутствует идея решения и рассуждений, но решение не учитывает все случаи</w:t>
            </w:r>
          </w:p>
        </w:tc>
      </w:tr>
      <w:tr w:rsidTr="00B14A81">
        <w:tblPrEx>
          <w:tblW w:w="9668" w:type="dxa"/>
          <w:tblInd w:w="-108" w:type="dxa"/>
          <w:tblLayout w:type="fixed"/>
          <w:tblLook w:val="0000"/>
        </w:tblPrEx>
        <w:trPr>
          <w:trHeight w:val="109"/>
        </w:trPr>
        <w:tc>
          <w:tcPr>
            <w:tcW w:w="1096" w:type="dxa"/>
          </w:tcPr>
          <w:p w:rsidR="006E58CF" w:rsidRPr="006E58CF" w:rsidP="006E58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E58CF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0 </w:t>
            </w:r>
          </w:p>
        </w:tc>
        <w:tc>
          <w:tcPr>
            <w:tcW w:w="8572" w:type="dxa"/>
          </w:tcPr>
          <w:p w:rsidR="006E58CF" w:rsidRPr="006E58CF" w:rsidP="006E58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Решение отсутствует или логически противоречиво</w:t>
            </w:r>
          </w:p>
        </w:tc>
      </w:tr>
    </w:tbl>
    <w:p w:rsidR="00770D86" w:rsidRPr="006E58CF" w:rsidP="006E58C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770D86" w:rsidRPr="006E58CF" w:rsidP="006E58CF">
      <w:pPr>
        <w:tabs>
          <w:tab w:val="left" w:pos="2625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sectPr>
          <w:type w:val="nextPage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4C2701" w:rsidRPr="005E699F" w:rsidP="004C2701" w14:paraId="403E94D4" w14:textId="77777777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</w:pPr>
      <w:r w:rsidRPr="005E699F"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  <w:t>В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  <w:t>СЕРОССИЙСКАЯ ОЛИМПИАДА ШКОЛЬНИКОВ ПО МАТЕМАТИКЕ</w:t>
      </w:r>
      <w:r w:rsidRPr="005E699F"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</w:p>
    <w:p w:rsidR="004C2701" w:rsidP="004C2701" w14:paraId="3BE05DD6" w14:textId="77777777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  <w:t>(</w:t>
      </w:r>
      <w:r w:rsidRPr="005E699F"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  <w:t>Муниципальный этап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  <w:t>)</w:t>
      </w:r>
    </w:p>
    <w:p w:rsidR="004C2701" w:rsidP="004C2701" w14:paraId="297CA5E6" w14:textId="77777777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</w:pPr>
      <w:r w:rsidRPr="005E699F"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  <w:t>9 класс</w:t>
      </w:r>
    </w:p>
    <w:p w:rsidR="00562D49" w:rsidRPr="00562D49" w:rsidP="00562D49" w14:paraId="71A19CD3" w14:textId="77777777">
      <w:pPr>
        <w:widowControl w:val="0"/>
        <w:shd w:val="clear" w:color="auto" w:fill="auto"/>
        <w:tabs>
          <w:tab w:val="left" w:pos="353"/>
          <w:tab w:val="left" w:pos="2790"/>
          <w:tab w:val="center" w:pos="4674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kern w:val="2"/>
          <w:sz w:val="24"/>
          <w:szCs w:val="28"/>
          <w:lang w:val="ru-RU" w:eastAsia="en-US" w:bidi="ar-SA"/>
          <w14:ligatures w14:val="standardContextual"/>
        </w:rPr>
      </w:pPr>
      <w:r w:rsidRPr="00562D49">
        <w:rPr>
          <w:rFonts w:ascii="Times New Roman" w:eastAsia="Times New Roman" w:hAnsi="Times New Roman" w:cs="Times New Roman"/>
          <w:kern w:val="2"/>
          <w:sz w:val="24"/>
          <w:szCs w:val="28"/>
          <w:lang w:val="ru-RU" w:eastAsia="en-US" w:bidi="ar-SA"/>
          <w14:ligatures w14:val="standardContextual"/>
        </w:rPr>
        <w:t>Максимальное количество баллов: 35</w:t>
      </w:r>
    </w:p>
    <w:p w:rsidR="00562D49" w:rsidP="00562D49" w14:paraId="600A2CA8" w14:textId="77777777">
      <w:pPr>
        <w:widowControl w:val="0"/>
        <w:shd w:val="clear" w:color="auto" w:fill="auto"/>
        <w:tabs>
          <w:tab w:val="left" w:pos="353"/>
          <w:tab w:val="left" w:pos="2790"/>
          <w:tab w:val="center" w:pos="4674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</w:pPr>
      <w:r w:rsidRPr="00562D49">
        <w:rPr>
          <w:rFonts w:ascii="Times New Roman" w:eastAsia="Times New Roman" w:hAnsi="Times New Roman" w:cs="Times New Roman"/>
          <w:kern w:val="2"/>
          <w:sz w:val="24"/>
          <w:szCs w:val="28"/>
          <w:lang w:val="ru-RU" w:eastAsia="en-US" w:bidi="ar-SA"/>
          <w14:ligatures w14:val="standardContextual"/>
        </w:rPr>
        <w:t>Каждая задача оценивается в целое число баллов от 0 до 7</w:t>
      </w:r>
      <w:r w:rsidRPr="00F74694">
        <w:rPr>
          <w:rFonts w:ascii="Times New Roman" w:eastAsia="Times New Roman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>.</w:t>
      </w:r>
    </w:p>
    <w:p w:rsidR="00562D49" w:rsidP="00562D49" w14:paraId="0160195A" w14:textId="37509D62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noProof/>
          <w:lang w:eastAsia="ru-RU"/>
        </w:rPr>
        <w:drawing>
          <wp:inline distT="0" distB="0" distL="0" distR="0">
            <wp:extent cx="5937885" cy="2182495"/>
            <wp:effectExtent l="0" t="0" r="0" b="0"/>
            <wp:docPr id="17726927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69277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D49" w:rsidRPr="00230C1C" w:rsidP="00230C1C" w14:paraId="555BD272" w14:textId="77777777">
      <w:pPr>
        <w:spacing w:after="120" w:line="259" w:lineRule="auto"/>
        <w:jc w:val="both"/>
        <w:rPr>
          <w:rFonts w:ascii="Times New Roman" w:eastAsia="Calibri" w:hAnsi="Times New Roman" w:cs="Times New Roman"/>
          <w:kern w:val="2"/>
          <w:sz w:val="22"/>
          <w:szCs w:val="24"/>
          <w:lang w:val="ru-RU" w:eastAsia="en-US" w:bidi="ar-SA"/>
          <w14:ligatures w14:val="standardContextual"/>
        </w:rPr>
      </w:pPr>
      <w:r w:rsidRPr="00230C1C">
        <w:rPr>
          <w:rFonts w:ascii="Times New Roman" w:eastAsia="Calibri" w:hAnsi="Times New Roman" w:cs="Times New Roman"/>
          <w:kern w:val="2"/>
          <w:sz w:val="22"/>
          <w:szCs w:val="24"/>
          <w:lang w:val="ru-RU" w:eastAsia="en-US" w:bidi="ar-SA"/>
          <w14:ligatures w14:val="standardContextual"/>
        </w:rPr>
        <w:t>Необходимо учитывать следующее:</w:t>
      </w:r>
    </w:p>
    <w:p w:rsidR="00562D49" w:rsidRPr="00230C1C" w:rsidP="00230C1C" w14:paraId="3EA54C36" w14:textId="77777777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kern w:val="0"/>
          <w:sz w:val="22"/>
          <w:szCs w:val="24"/>
          <w:lang w:val="ru-RU" w:eastAsia="en-US" w:bidi="ar-SA"/>
          <w14:ligatures w14:val="none"/>
        </w:rPr>
      </w:pPr>
      <w:r w:rsidRPr="00230C1C">
        <w:rPr>
          <w:rFonts w:ascii="Times New Roman" w:eastAsia="Calibri" w:hAnsi="Times New Roman" w:cs="Times New Roman"/>
          <w:kern w:val="0"/>
          <w:sz w:val="22"/>
          <w:szCs w:val="24"/>
          <w:lang w:val="ru-RU" w:eastAsia="en-US" w:bidi="ar-SA"/>
          <w14:ligatures w14:val="none"/>
        </w:rPr>
        <w:t>По всем заданиям начисление баллов производится целым, а не дробным числом;</w:t>
      </w:r>
    </w:p>
    <w:p w:rsidR="00562D49" w:rsidRPr="00230C1C" w:rsidP="00230C1C" w14:paraId="66698390" w14:textId="77777777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kern w:val="0"/>
          <w:sz w:val="22"/>
          <w:szCs w:val="24"/>
          <w:lang w:val="ru-RU" w:eastAsia="en-US" w:bidi="ar-SA"/>
          <w14:ligatures w14:val="none"/>
        </w:rPr>
      </w:pPr>
      <w:r w:rsidRPr="00230C1C">
        <w:rPr>
          <w:rFonts w:ascii="Times New Roman" w:eastAsia="Calibri" w:hAnsi="Times New Roman" w:cs="Times New Roman"/>
          <w:kern w:val="0"/>
          <w:sz w:val="22"/>
          <w:szCs w:val="24"/>
          <w:lang w:val="ru-RU" w:eastAsia="en-US" w:bidi="ar-SA"/>
          <w14:ligatures w14:val="none"/>
        </w:rPr>
        <w:t>Любое правильное решение оценивается в 7 баллов;</w:t>
      </w:r>
    </w:p>
    <w:p w:rsidR="00562D49" w:rsidRPr="00230C1C" w:rsidP="00230C1C" w14:paraId="78E9243E" w14:textId="77777777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kern w:val="0"/>
          <w:sz w:val="22"/>
          <w:szCs w:val="24"/>
          <w:lang w:val="ru-RU" w:eastAsia="en-US" w:bidi="ar-SA"/>
          <w14:ligatures w14:val="none"/>
        </w:rPr>
      </w:pPr>
      <w:r w:rsidRPr="00230C1C">
        <w:rPr>
          <w:rFonts w:ascii="Times New Roman" w:eastAsia="Calibri" w:hAnsi="Times New Roman" w:cs="Times New Roman"/>
          <w:kern w:val="0"/>
          <w:sz w:val="22"/>
          <w:szCs w:val="24"/>
          <w:lang w:val="ru-RU" w:eastAsia="en-US" w:bidi="ar-SA"/>
          <w14:ligatures w14:val="none"/>
        </w:rPr>
        <w:t>Общий результат по итогам муниципального этапа оценивается путем сложения баллов, полученных участником за каждую задачу;</w:t>
      </w:r>
    </w:p>
    <w:p w:rsidR="00562D49" w:rsidRPr="00230C1C" w:rsidP="00230C1C" w14:paraId="2320652C" w14:textId="77777777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kern w:val="0"/>
          <w:sz w:val="22"/>
          <w:szCs w:val="24"/>
          <w:lang w:val="ru-RU" w:eastAsia="en-US" w:bidi="ar-SA"/>
          <w14:ligatures w14:val="none"/>
        </w:rPr>
      </w:pPr>
      <w:r w:rsidRPr="00230C1C">
        <w:rPr>
          <w:rFonts w:ascii="Times New Roman" w:eastAsia="Calibri" w:hAnsi="Times New Roman" w:cs="Times New Roman"/>
          <w:kern w:val="0"/>
          <w:sz w:val="22"/>
          <w:szCs w:val="24"/>
          <w:lang w:val="ru-RU" w:eastAsia="en-US" w:bidi="ar-SA"/>
          <w14:ligatures w14:val="none"/>
        </w:rPr>
        <w:t xml:space="preserve">Недопустимо снятие баллов за то, что решение слишком длинное, или за то, что решение школьника отличается от приведенного в методических разработках или от других решений, известных жюри; при проверке работы важно вникнуть в логику рассуждений участника, оценивается степень ее </w:t>
      </w:r>
      <w:r w:rsidRPr="00230C1C">
        <w:rPr>
          <w:rFonts w:ascii="Times New Roman" w:eastAsia="Calibri" w:hAnsi="Times New Roman" w:cs="Times New Roman"/>
          <w:b/>
          <w:kern w:val="0"/>
          <w:sz w:val="22"/>
          <w:szCs w:val="24"/>
          <w:lang w:val="ru-RU" w:eastAsia="en-US" w:bidi="ar-SA"/>
          <w14:ligatures w14:val="none"/>
        </w:rPr>
        <w:t>правильности и полноты</w:t>
      </w:r>
      <w:r w:rsidRPr="00230C1C">
        <w:rPr>
          <w:rFonts w:ascii="Times New Roman" w:eastAsia="Calibri" w:hAnsi="Times New Roman" w:cs="Times New Roman"/>
          <w:kern w:val="0"/>
          <w:sz w:val="22"/>
          <w:szCs w:val="24"/>
          <w:lang w:val="ru-RU" w:eastAsia="en-US" w:bidi="ar-SA"/>
          <w14:ligatures w14:val="none"/>
        </w:rPr>
        <w:t>;</w:t>
      </w:r>
    </w:p>
    <w:p w:rsidR="00562D49" w:rsidRPr="00230C1C" w:rsidP="00230C1C" w14:paraId="2CD60C32" w14:textId="77777777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kern w:val="0"/>
          <w:sz w:val="22"/>
          <w:szCs w:val="24"/>
          <w:lang w:val="ru-RU" w:eastAsia="en-US" w:bidi="ar-SA"/>
          <w14:ligatures w14:val="none"/>
        </w:rPr>
      </w:pPr>
      <w:r w:rsidRPr="00230C1C">
        <w:rPr>
          <w:rFonts w:ascii="Times New Roman" w:eastAsia="Calibri" w:hAnsi="Times New Roman" w:cs="Times New Roman"/>
          <w:kern w:val="0"/>
          <w:sz w:val="22"/>
          <w:szCs w:val="24"/>
          <w:lang w:val="ru-RU" w:eastAsia="en-US" w:bidi="ar-SA"/>
          <w14:ligatures w14:val="none"/>
        </w:rPr>
        <w:t>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 решений при ее выполнении;</w:t>
      </w:r>
    </w:p>
    <w:p w:rsidR="00562D49" w:rsidRPr="00752D35" w:rsidP="00230C1C" w14:paraId="2A9EB162" w14:textId="77777777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none"/>
        </w:rPr>
      </w:pPr>
      <w:r w:rsidRPr="00230C1C">
        <w:rPr>
          <w:rFonts w:ascii="Times New Roman" w:eastAsia="Calibri" w:hAnsi="Times New Roman" w:cs="Times New Roman"/>
          <w:kern w:val="0"/>
          <w:sz w:val="22"/>
          <w:szCs w:val="24"/>
          <w:lang w:val="ru-RU" w:eastAsia="en-US" w:bidi="ar-SA"/>
          <w14:ligatures w14:val="none"/>
        </w:rPr>
        <w:t>Баллы не выставляются «за старание Участника», в том числе за запись в работе большого по объему текста, не содержащего продвижений в решении задачи.</w:t>
      </w:r>
    </w:p>
    <w:p w:rsidR="004C2701" w:rsidP="004C2701" w14:paraId="5AF876B2" w14:textId="632674CD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</w:pPr>
    </w:p>
    <w:p w:rsidR="00ED3C74" w:rsidRPr="001127B1" w:rsidP="00F24EB5" w14:paraId="4BD3AA61" w14:textId="615D9294">
      <w:pPr>
        <w:spacing w:after="160" w:line="259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highlight w:val="yellow"/>
          <w:lang w:val="ru-RU" w:eastAsia="en-US" w:bidi="ar-SA"/>
          <w14:ligatures w14:val="standardContextual"/>
        </w:rPr>
      </w:pPr>
      <w:r w:rsidRPr="00230C1C"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  <w:t xml:space="preserve">9.1. </w:t>
      </w:r>
      <w:r w:rsidRPr="001127B1" w:rsidR="001127B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На доске написано десять чисел. Разрешается выбрать любые три из них</w:t>
      </w:r>
      <w:r w:rsidRPr="001127B1" w:rsidR="001127B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 w:rsidR="001127B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(в любом порядке) и прибавить к первому из них число 1, к</w:t>
      </w:r>
      <w:r w:rsidRPr="001127B1" w:rsidR="001127B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о</w:t>
      </w:r>
      <w:r w:rsidRPr="001127B1" w:rsidR="001127B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 xml:space="preserve"> второму −</w:t>
      </w:r>
      <w:r w:rsidRPr="001127B1" w:rsidR="001127B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 w:rsidR="001127B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 xml:space="preserve">число 3, к третьему − число 6. Получившиеся три числа записываются на доску вместо трех выбранных. С новым набором из десяти чисел проделывают аналогичные действия. И </w:t>
      </w:r>
      <w:r w:rsidRPr="001127B1" w:rsidR="001127B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т.д.</w:t>
      </w:r>
      <w:r w:rsidRPr="001127B1" w:rsidR="001127B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 xml:space="preserve"> Можно ли за несколько шагов получить набор из десяти равных чисел, если первоначально на доске были написаны числа 1,</w:t>
      </w:r>
      <w:r w:rsidRPr="001127B1" w:rsidR="001127B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 w:rsidR="001127B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2,</w:t>
      </w:r>
      <w:r w:rsidRPr="001127B1" w:rsidR="001127B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 w:rsidR="001127B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3,</w:t>
      </w:r>
      <w:r w:rsidRPr="001127B1" w:rsidR="001127B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 w:rsidR="001127B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…,</w:t>
      </w:r>
      <w:r w:rsidRPr="001127B1" w:rsidR="001127B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 w:rsidR="001127B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9,</w:t>
      </w:r>
      <w:r w:rsidRPr="001127B1" w:rsidR="001127B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 w:rsidR="001127B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10?</w:t>
      </w:r>
    </w:p>
    <w:p w:rsidR="00533744" w:rsidRPr="001127B1" w:rsidP="00F24EB5" w14:paraId="5B6BD1E1" w14:textId="3355F2A5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</w:pPr>
      <w:r w:rsidRPr="001127B1"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  <w:t xml:space="preserve">Ответ: </w:t>
      </w:r>
      <w:r w:rsidRPr="001127B1" w:rsid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>нельзя</w:t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>.</w:t>
      </w:r>
    </w:p>
    <w:p w:rsidR="001127B1" w:rsidP="001127B1" w14:paraId="164F1409" w14:textId="0E28B73C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</w:pPr>
      <w:r w:rsidRPr="001127B1"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  <w:t>Решение</w:t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 xml:space="preserve">: </w:t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>Станем</w:t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 xml:space="preserve"> следить за суммой чисел, написанных на доске. При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>каждом преобразовании эта сумма увеличивается на 1</w:t>
      </w:r>
      <w:r w:rsidRPr="001127B1">
        <w:rPr>
          <w:rFonts w:ascii="Symbol" w:eastAsia="Calibri" w:hAnsi="Symbol" w:cs="Times New Roman"/>
          <w:kern w:val="2"/>
          <w:sz w:val="24"/>
          <w:szCs w:val="24"/>
          <w:lang w:val="ru-RU" w:eastAsia="en-US" w:bidi="ar-SA"/>
          <w14:ligatures w14:val="standardContextual"/>
        </w:rPr>
        <w:sym w:font="Symbol" w:char="F02B"/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>3</w:t>
      </w:r>
      <w:r w:rsidRPr="001127B1">
        <w:rPr>
          <w:rFonts w:ascii="Symbol" w:eastAsia="Calibri" w:hAnsi="Symbol" w:cs="Times New Roman"/>
          <w:kern w:val="2"/>
          <w:sz w:val="24"/>
          <w:szCs w:val="24"/>
          <w:lang w:val="ru-RU" w:eastAsia="en-US" w:bidi="ar-SA"/>
          <w14:ligatures w14:val="standardContextual"/>
        </w:rPr>
        <w:sym w:font="Symbol" w:char="F02B"/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>6</w:t>
      </w:r>
      <w:r w:rsidRPr="001127B1">
        <w:rPr>
          <w:rFonts w:ascii="Symbol" w:eastAsia="Calibri" w:hAnsi="Symbol" w:cs="Times New Roman"/>
          <w:kern w:val="2"/>
          <w:sz w:val="24"/>
          <w:szCs w:val="24"/>
          <w:lang w:val="ru-RU" w:eastAsia="en-US" w:bidi="ar-SA"/>
          <w14:ligatures w14:val="standardContextual"/>
        </w:rPr>
        <w:sym w:font="Symbol" w:char="F03D"/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>10.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>Первоначально сумма было равна 1</w:t>
      </w:r>
      <w:r w:rsidRPr="001127B1">
        <w:rPr>
          <w:rFonts w:ascii="Symbol" w:eastAsia="Calibri" w:hAnsi="Symbol" w:cs="Times New Roman"/>
          <w:kern w:val="2"/>
          <w:sz w:val="24"/>
          <w:szCs w:val="24"/>
          <w:lang w:val="ru-RU" w:eastAsia="en-US" w:bidi="ar-SA"/>
          <w14:ligatures w14:val="standardContextual"/>
        </w:rPr>
        <w:sym w:font="Symbol" w:char="F02B"/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 xml:space="preserve">2 </w:t>
      </w:r>
      <w:r w:rsidRPr="001127B1">
        <w:rPr>
          <w:rFonts w:ascii="Symbol" w:eastAsia="Calibri" w:hAnsi="Symbol" w:cs="Times New Roman"/>
          <w:kern w:val="2"/>
          <w:sz w:val="24"/>
          <w:szCs w:val="24"/>
          <w:lang w:val="ru-RU" w:eastAsia="en-US" w:bidi="ar-SA"/>
          <w14:ligatures w14:val="standardContextual"/>
        </w:rPr>
        <w:sym w:font="Symbol" w:char="F02B"/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 xml:space="preserve"> 3</w:t>
      </w:r>
      <w:r w:rsidRPr="001127B1">
        <w:rPr>
          <w:rFonts w:ascii="Symbol" w:eastAsia="Calibri" w:hAnsi="Symbol" w:cs="Times New Roman"/>
          <w:kern w:val="2"/>
          <w:sz w:val="24"/>
          <w:szCs w:val="24"/>
          <w:lang w:val="ru-RU" w:eastAsia="en-US" w:bidi="ar-SA"/>
          <w14:ligatures w14:val="standardContextual"/>
        </w:rPr>
        <w:sym w:font="Symbol" w:char="F02B"/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>...</w:t>
      </w:r>
      <w:r w:rsidRPr="001127B1">
        <w:rPr>
          <w:rFonts w:ascii="Symbol" w:eastAsia="Calibri" w:hAnsi="Symbol" w:cs="Times New Roman"/>
          <w:kern w:val="2"/>
          <w:sz w:val="24"/>
          <w:szCs w:val="24"/>
          <w:lang w:val="ru-RU" w:eastAsia="en-US" w:bidi="ar-SA"/>
          <w14:ligatures w14:val="standardContextual"/>
        </w:rPr>
        <w:sym w:font="Symbol" w:char="F02B"/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>9</w:t>
      </w:r>
      <w:r w:rsidRPr="001127B1">
        <w:rPr>
          <w:rFonts w:ascii="Symbol" w:eastAsia="Calibri" w:hAnsi="Symbol" w:cs="Times New Roman"/>
          <w:kern w:val="2"/>
          <w:sz w:val="24"/>
          <w:szCs w:val="24"/>
          <w:lang w:val="ru-RU" w:eastAsia="en-US" w:bidi="ar-SA"/>
          <w14:ligatures w14:val="standardContextual"/>
        </w:rPr>
        <w:sym w:font="Symbol" w:char="F02B"/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>10</w:t>
      </w:r>
      <w:r w:rsidRPr="001127B1">
        <w:rPr>
          <w:rFonts w:ascii="Symbol" w:eastAsia="Calibri" w:hAnsi="Symbol" w:cs="Times New Roman"/>
          <w:kern w:val="2"/>
          <w:sz w:val="24"/>
          <w:szCs w:val="24"/>
          <w:lang w:val="ru-RU" w:eastAsia="en-US" w:bidi="ar-SA"/>
          <w14:ligatures w14:val="standardContextual"/>
        </w:rPr>
        <w:sym w:font="Symbol" w:char="F03D"/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>55. Значит, сумма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 xml:space="preserve">всегда имеет вид 55 </w:t>
      </w:r>
      <w:r w:rsidRPr="001127B1">
        <w:rPr>
          <w:rFonts w:ascii="Symbol" w:eastAsia="Calibri" w:hAnsi="Symbol" w:cs="Times New Roman"/>
          <w:kern w:val="2"/>
          <w:sz w:val="24"/>
          <w:szCs w:val="24"/>
          <w:lang w:val="ru-RU" w:eastAsia="en-US" w:bidi="ar-SA"/>
          <w14:ligatures w14:val="standardContextual"/>
        </w:rPr>
        <w:sym w:font="Symbol" w:char="F02B"/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>10n, где n − число преобразований набора на доске. Если бы все числа на доске стали равными, скажем, х, то сумма была бы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 xml:space="preserve">равна 10х, т.е. получили бы 55 </w:t>
      </w:r>
      <w:r w:rsidRPr="001127B1">
        <w:rPr>
          <w:rFonts w:ascii="Symbol" w:eastAsia="Calibri" w:hAnsi="Symbol" w:cs="Times New Roman"/>
          <w:kern w:val="2"/>
          <w:sz w:val="24"/>
          <w:szCs w:val="24"/>
          <w:lang w:val="ru-RU" w:eastAsia="en-US" w:bidi="ar-SA"/>
          <w14:ligatures w14:val="standardContextual"/>
        </w:rPr>
        <w:sym w:font="Symbol" w:char="F02B"/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>10n</w:t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>
        <w:rPr>
          <w:rFonts w:ascii="Symbol" w:eastAsia="Calibri" w:hAnsi="Symbol" w:cs="Times New Roman"/>
          <w:kern w:val="2"/>
          <w:sz w:val="24"/>
          <w:szCs w:val="24"/>
          <w:lang w:val="ru-RU" w:eastAsia="en-US" w:bidi="ar-SA"/>
          <w14:ligatures w14:val="standardContextual"/>
        </w:rPr>
        <w:sym w:font="Symbol" w:char="F03D"/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>10</w:t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>х ,</w:t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 xml:space="preserve"> что невозможно, т.к. 55 не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>делится на 10.</w:t>
      </w:r>
    </w:p>
    <w:p w:rsidR="001127B1" w:rsidRPr="001127B1" w:rsidP="001127B1" w14:paraId="480F4D0F" w14:textId="4AAE285B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 w:eastAsia="en-US" w:bidi="ar-SA"/>
          <w14:ligatures w14:val="standardContextual"/>
        </w:rPr>
      </w:pPr>
      <w:r w:rsidRPr="001127B1">
        <w:rPr>
          <w:rFonts w:ascii="Times New Roman" w:eastAsia="Calibri" w:hAnsi="Times New Roman" w:cs="Times New Roman"/>
          <w:b/>
          <w:kern w:val="2"/>
          <w:sz w:val="24"/>
          <w:szCs w:val="22"/>
          <w:lang w:val="ru-RU" w:eastAsia="en-US" w:bidi="ar-SA"/>
          <w14:ligatures w14:val="standardContextual"/>
        </w:rPr>
        <w:t xml:space="preserve">9.2. </w:t>
      </w:r>
      <w:r w:rsidRPr="001127B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 w:eastAsia="en-US" w:bidi="ar-SA"/>
          <w14:ligatures w14:val="standardContextual"/>
        </w:rPr>
        <w:t>Найдите площадь круга, описанного около прямоугольного треугольника, катеты которого являются корнями уравнения 2</w:t>
      </w:r>
      <m:oMath>
        <m:sSup>
          <m:sSupPr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  <m:t>x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  <m:t>2</m:t>
            </m:r>
          </m:sup>
        </m:sSup>
      </m:oMath>
      <w:r w:rsidRPr="001127B1">
        <w:rPr>
          <w:rFonts w:ascii="Times New Roman" w:eastAsia="Calibri" w:hAnsi="Times New Roman" w:cs="Times New Roman"/>
          <w:b/>
          <w:bCs/>
          <w:kern w:val="0"/>
          <w:sz w:val="16"/>
          <w:szCs w:val="16"/>
          <w:lang w:val="ru-RU" w:eastAsia="en-US" w:bidi="ar-SA"/>
          <w14:ligatures w14:val="standardContextual"/>
        </w:rPr>
        <w:t xml:space="preserve"> </w:t>
      </w:r>
      <w:r w:rsidRPr="001127B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 w:eastAsia="en-US" w:bidi="ar-SA"/>
          <w14:ligatures w14:val="standardContextual"/>
        </w:rPr>
        <w:t xml:space="preserve">– </w:t>
      </w:r>
      <w:r w:rsidRPr="001127B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 w:eastAsia="en-US" w:bidi="ar-SA"/>
          <w14:ligatures w14:val="standardContextual"/>
        </w:rPr>
        <w:t>6</w:t>
      </w:r>
      <w:r w:rsidRPr="001127B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ru-RU" w:eastAsia="en-US" w:bidi="ar-SA"/>
          <w14:ligatures w14:val="standardContextual"/>
        </w:rPr>
        <w:t>х</w:t>
      </w:r>
      <w:r w:rsidRPr="001127B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 w:eastAsia="en-US" w:bidi="ar-SA"/>
          <w14:ligatures w14:val="standardContextual"/>
        </w:rPr>
        <w:t>+1 =0.</w:t>
      </w:r>
    </w:p>
    <w:p w:rsidR="000A627B" w:rsidRPr="001127B1" w:rsidP="001127B1" w14:paraId="5258576A" w14:textId="664A01C4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highlight w:val="yellow"/>
          <w:lang w:val="ru-RU" w:eastAsia="en-US" w:bidi="ar-SA"/>
          <w14:ligatures w14:val="standardContextual"/>
        </w:rPr>
      </w:pPr>
      <w:r w:rsidRPr="001127B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 w:eastAsia="en-US" w:bidi="ar-SA"/>
          <w14:ligatures w14:val="standardContextual"/>
        </w:rPr>
        <w:t xml:space="preserve">(Указание: Площадь круга радиуса R находится по формуле: </w:t>
      </w:r>
      <m:oMath>
        <m:r>
          <m:rPr>
            <m:sty m:val="bi"/>
          </m:rPr>
          <w:rPr>
            <w:rFonts w:ascii="Cambria Math" w:eastAsia="Calibri" w:hAnsi="Cambria Math" w:cs="Times New Roman"/>
            <w:kern w:val="0"/>
            <w:sz w:val="24"/>
            <w:szCs w:val="24"/>
            <w:lang w:val="ru-RU" w:eastAsia="en-US" w:bidi="ar-SA"/>
            <w14:ligatures w14:val="standardContextual"/>
          </w:rPr>
          <m:t>S=</m:t>
        </m:r>
        <w:bookmarkStart w:id="3" w:name="_Hlk179226312"/>
        <m:r>
          <m:rPr>
            <m:sty m:val="bi"/>
          </m:rPr>
          <w:rPr>
            <w:rFonts w:ascii="Cambria Math" w:eastAsia="Calibri" w:hAnsi="Cambria Math" w:cs="Times New Roman"/>
            <w:kern w:val="0"/>
            <w:sz w:val="24"/>
            <w:szCs w:val="24"/>
            <w:lang w:val="ru-RU" w:eastAsia="en-US" w:bidi="ar-SA"/>
            <w14:ligatures w14:val="standardContextual"/>
          </w:rPr>
          <m:t>π</m:t>
        </m:r>
        <w:bookmarkEnd w:id="3"/>
        <m:sSup>
          <m:sSupPr>
            <m:ctrlPr>
              <w:rPr>
                <w:rFonts w:ascii="Cambria Math" w:eastAsia="Calibri" w:hAnsi="Cambria Math" w:cs="Times New Roman"/>
                <w:b/>
                <w:bCs/>
                <w:i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  <m:t>R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  <m:t>2</m:t>
            </m:r>
          </m:sup>
        </m:sSup>
      </m:oMath>
      <w:r w:rsidRPr="001127B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 w:eastAsia="en-US" w:bidi="ar-SA"/>
          <w14:ligatures w14:val="standardContextual"/>
        </w:rPr>
        <w:t>)</w:t>
      </w:r>
      <w:r w:rsidRPr="001127B1" w:rsidR="0027241A">
        <w:rPr>
          <w:rFonts w:ascii="Times New Roman" w:hAnsi="Times New Roman" w:eastAsiaTheme="minorEastAsia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  <w:t>.</w:t>
      </w:r>
    </w:p>
    <w:p w:rsidR="001127B1" w:rsidRPr="001127B1" w:rsidP="001127B1" w14:paraId="70962B58" w14:textId="100F81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</w:pPr>
      <w:r w:rsidRPr="001127B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 w:eastAsia="en-US" w:bidi="ar-SA"/>
          <w14:ligatures w14:val="standardContextual"/>
        </w:rPr>
        <w:t>Ответ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: 2</w:t>
      </w:r>
      <m:oMath>
        <m:r>
          <w:rPr>
            <w:rFonts w:ascii="Cambria Math" w:eastAsia="Calibri" w:hAnsi="Cambria Math" w:cs="Times New Roman"/>
            <w:kern w:val="0"/>
            <w:sz w:val="24"/>
            <w:szCs w:val="24"/>
            <w:lang w:val="ru-RU" w:eastAsia="en-US" w:bidi="ar-SA"/>
            <w14:ligatures w14:val="standardContextual"/>
          </w:rPr>
          <m:t>π</m:t>
        </m:r>
      </m:oMath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>
        <w:rPr>
          <w:rFonts w:ascii="CambriaMath" w:eastAsia="CambriaMath" w:hAnsi="Times New Roman" w:cs="CambriaMath"/>
          <w:kern w:val="0"/>
          <w:sz w:val="24"/>
          <w:szCs w:val="24"/>
          <w:lang w:val="ru-RU" w:eastAsia="en-US" w:bidi="ar-SA"/>
          <w14:ligatures w14:val="standardContextual"/>
        </w:rPr>
        <w:t>.</w:t>
      </w:r>
    </w:p>
    <w:p w:rsidR="001127B1" w:rsidRPr="001127B1" w:rsidP="001127B1" w14:paraId="162F971E" w14:textId="1800C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</w:pPr>
      <w:r w:rsidRPr="001127B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 w:eastAsia="en-US" w:bidi="ar-SA"/>
          <w14:ligatures w14:val="standardContextual"/>
        </w:rPr>
        <w:t>Решение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:</w:t>
      </w:r>
    </w:p>
    <w:p w:rsidR="001127B1" w:rsidP="001127B1" w14:paraId="471E1093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</w:pPr>
      <w:r w:rsidRPr="001127B1">
        <w:rPr>
          <w:rFonts w:ascii="Times New Roman" w:hAnsi="Times New Roman" w:eastAsiaTheme="minorEastAsia" w:cs="Times New Roman"/>
          <w:kern w:val="2"/>
          <w:sz w:val="24"/>
          <w:szCs w:val="22"/>
          <w:lang w:val="ru-RU" w:eastAsia="en-US" w:bidi="ar-SA"/>
          <w14:ligatures w14:val="standardContextual"/>
        </w:rPr>
        <w:t xml:space="preserve">Пусть </w:t>
      </w:r>
      <w:bookmarkStart w:id="4" w:name="_Hlk179226482"/>
      <m:oMath>
        <m:sSub>
          <m:sSubPr>
            <m:ctrlPr>
              <w:rPr>
                <w:rFonts w:ascii="Cambria Math" w:hAnsi="Cambria Math" w:eastAsiaTheme="minorEastAsia" w:cs="Times New Roman"/>
                <w:i/>
                <w:kern w:val="2"/>
                <w:sz w:val="24"/>
                <w:szCs w:val="22"/>
                <w:lang w:val="ru-RU" w:eastAsia="en-US" w:bidi="ar-SA"/>
                <w14:ligatures w14:val="standardContextual"/>
              </w:rPr>
            </m:ctrlPr>
          </m:sSub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EastAsia" w:cs="Times New Roman"/>
                <w:kern w:val="2"/>
                <w:sz w:val="24"/>
                <w:szCs w:val="22"/>
                <w:lang w:val="en-US" w:eastAsia="en-US" w:bidi="ar-SA"/>
                <w14:ligatures w14:val="standardContextual"/>
              </w:rPr>
              <m:t>x</m:t>
            </m:r>
          </m:e>
          <m:sub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EastAsia" w:cs="Times New Roman"/>
                <w:kern w:val="2"/>
                <w:sz w:val="24"/>
                <w:szCs w:val="22"/>
                <w:lang w:val="ru-RU" w:eastAsia="en-US" w:bidi="ar-SA"/>
                <w14:ligatures w14:val="standardContextual"/>
              </w:rPr>
              <m:t>1</m:t>
            </m:r>
          </m:sub>
        </m:sSub>
      </m:oMath>
      <w:bookmarkEnd w:id="4"/>
      <w:r w:rsidRPr="001127B1">
        <w:rPr>
          <w:rFonts w:ascii="Times New Roman" w:hAnsi="Times New Roman" w:eastAsiaTheme="minorEastAsia" w:cs="Times New Roman"/>
          <w:kern w:val="2"/>
          <w:sz w:val="24"/>
          <w:szCs w:val="22"/>
          <w:lang w:val="ru-RU" w:eastAsia="en-US" w:bidi="ar-SA"/>
          <w14:ligatures w14:val="standardContextual"/>
        </w:rPr>
        <w:t xml:space="preserve"> и </w:t>
      </w:r>
      <m:oMath>
        <m:sSub>
          <m:sSubPr>
            <m:ctrlPr>
              <w:rPr>
                <w:rFonts w:ascii="Cambria Math" w:hAnsi="Cambria Math" w:eastAsiaTheme="minorEastAsia" w:cs="Times New Roman"/>
                <w:i/>
                <w:kern w:val="2"/>
                <w:sz w:val="24"/>
                <w:szCs w:val="22"/>
                <w:lang w:val="ru-RU" w:eastAsia="en-US" w:bidi="ar-SA"/>
                <w14:ligatures w14:val="standardContextual"/>
              </w:rPr>
            </m:ctrlPr>
          </m:sSub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EastAsia" w:cs="Times New Roman"/>
                <w:kern w:val="2"/>
                <w:sz w:val="24"/>
                <w:szCs w:val="22"/>
                <w:lang w:val="en-US" w:eastAsia="en-US" w:bidi="ar-SA"/>
                <w14:ligatures w14:val="standardContextual"/>
              </w:rPr>
              <m:t>x</m:t>
            </m:r>
          </m:e>
          <m:sub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EastAsia" w:cs="Times New Roman"/>
                <w:kern w:val="2"/>
                <w:sz w:val="24"/>
                <w:szCs w:val="22"/>
                <w:lang w:val="ru-RU" w:eastAsia="en-US" w:bidi="ar-SA"/>
                <w14:ligatures w14:val="standardContextual"/>
              </w:rPr>
              <m:t>2</m:t>
            </m:r>
          </m:sub>
        </m:sSub>
      </m:oMath>
      <w:r w:rsidRPr="001127B1">
        <w:rPr>
          <w:rFonts w:ascii="Times New Roman" w:hAnsi="Times New Roman" w:eastAsiaTheme="minorEastAsia" w:cs="Times New Roman"/>
          <w:kern w:val="2"/>
          <w:sz w:val="24"/>
          <w:szCs w:val="22"/>
          <w:lang w:val="ru-RU" w:eastAsia="en-US" w:bidi="ar-SA"/>
          <w14:ligatures w14:val="standardContextual"/>
        </w:rPr>
        <w:t xml:space="preserve"> – корни 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уравнения 2</w:t>
      </w:r>
      <m:oMath>
        <m:sSup>
          <m:sSupPr>
            <m:ctrlPr>
              <w:rPr>
                <w:rFonts w:ascii="Cambria Math" w:eastAsia="Calibri" w:hAnsi="Cambria Math" w:cs="Times New Roman"/>
                <w:i/>
                <w:iCs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  <m:t>x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  <m:t>2</m:t>
            </m:r>
          </m:sup>
        </m:sSup>
      </m:oMath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 – 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6</w:t>
      </w:r>
      <w:r w:rsidRPr="001127B1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 w:eastAsia="en-US" w:bidi="ar-SA"/>
          <w14:ligatures w14:val="standardContextual"/>
        </w:rPr>
        <w:t>х</w:t>
      </w:r>
      <w:r w:rsidRPr="001127B1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+1 =0.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 </w:t>
      </w:r>
    </w:p>
    <w:p w:rsidR="001127B1" w:rsidP="001127B1" w14:paraId="1A8A209B" w14:textId="71FBD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Тогда по теореме Виета </w:t>
      </w:r>
      <m:oMath>
        <m:sSub>
          <m:sSubPr>
            <m:ctrlPr>
              <w:rPr>
                <w:rFonts w:ascii="Cambria Math" w:hAnsi="Cambria Math" w:eastAsiaTheme="minorEastAsia" w:cs="Times New Roman"/>
                <w:i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m:ctrlPr>
          </m:sSub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EastAsia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x</m:t>
            </m:r>
          </m:e>
          <m:sub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EastAsia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1</m:t>
            </m:r>
          </m:sub>
        </m:sSub>
        <m:r>
          <w:rPr>
            <w:rFonts w:ascii="Cambria Math" w:hAnsi="Cambria Math" w:eastAsiaTheme="minorEastAsia" w:cs="Times New Roman"/>
            <w:kern w:val="2"/>
            <w:sz w:val="24"/>
            <w:szCs w:val="24"/>
            <w:lang w:val="ru-RU" w:eastAsia="en-US" w:bidi="ar-SA"/>
            <w14:ligatures w14:val="standardContextual"/>
          </w:rPr>
          <m:t>+</m:t>
        </m:r>
        <m:sSub>
          <m:sSubPr>
            <m:ctrlPr>
              <w:rPr>
                <w:rFonts w:ascii="Cambria Math" w:hAnsi="Cambria Math" w:eastAsiaTheme="minorEastAsia" w:cs="Times New Roman"/>
                <w:i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m:ctrlPr>
          </m:sSub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EastAsia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x</m:t>
            </m:r>
          </m:e>
          <m:sub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EastAsia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2</m:t>
            </m:r>
          </m:sub>
        </m:sSub>
        <m:r>
          <w:rPr>
            <w:rFonts w:ascii="Cambria Math" w:hAnsi="Cambria Math" w:eastAsiaTheme="minorEastAsia" w:cs="Times New Roman"/>
            <w:kern w:val="2"/>
            <w:sz w:val="24"/>
            <w:szCs w:val="24"/>
            <w:lang w:val="ru-RU" w:eastAsia="en-US" w:bidi="ar-SA"/>
            <w14:ligatures w14:val="standardContextual"/>
          </w:rPr>
          <m:t>=</m:t>
        </m:r>
        <m:f>
          <m:fPr>
            <m:ctrlPr>
              <w:rPr>
                <w:rFonts w:ascii="Cambria Math" w:hAnsi="Cambria Math" w:eastAsiaTheme="minorEastAsia" w:cs="Times New Roman"/>
                <w:i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m:ctrlPr>
          </m:fPr>
          <m:num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EastAsia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6</m:t>
            </m:r>
          </m:num>
          <m:den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EastAsia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2</m:t>
            </m:r>
          </m:den>
        </m:f>
        <m:r>
          <w:rPr>
            <w:rFonts w:ascii="Cambria Math" w:hAnsi="Cambria Math" w:eastAsiaTheme="minorEastAsia" w:cs="Times New Roman"/>
            <w:kern w:val="2"/>
            <w:sz w:val="24"/>
            <w:szCs w:val="24"/>
            <w:lang w:val="ru-RU" w:eastAsia="en-US" w:bidi="ar-SA"/>
            <w14:ligatures w14:val="standardContextual"/>
          </w:rPr>
          <m:t xml:space="preserve">=3,   </m:t>
        </m:r>
        <m:sSub>
          <m:sSubPr>
            <m:ctrlPr>
              <w:rPr>
                <w:rFonts w:ascii="Cambria Math" w:hAnsi="Cambria Math" w:eastAsiaTheme="minorEastAsia" w:cs="Times New Roman"/>
                <w:i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m:ctrlPr>
          </m:sSub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EastAsia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x</m:t>
            </m:r>
          </m:e>
          <m:sub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EastAsia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1</m:t>
            </m:r>
          </m:sub>
        </m:sSub>
        <m:r>
          <w:rPr>
            <w:rFonts w:ascii="Cambria Math" w:hAnsi="Cambria Math" w:eastAsiaTheme="minorEastAsia" w:cs="Times New Roman"/>
            <w:kern w:val="2"/>
            <w:sz w:val="24"/>
            <w:szCs w:val="24"/>
            <w:lang w:val="ru-RU" w:eastAsia="en-US" w:bidi="ar-SA"/>
            <w14:ligatures w14:val="standardContextual"/>
          </w:rPr>
          <m:t>∙</m:t>
        </m:r>
      </m:oMath>
      <w:r w:rsidRPr="001127B1">
        <w:rPr>
          <w:rFonts w:ascii="Cambria Math" w:hAnsi="Cambria Math" w:eastAsiaTheme="minorEastAsia" w:cs="Times New Roman"/>
          <w:i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m:oMath>
        <m:sSub>
          <m:sSubPr>
            <m:ctrlPr>
              <w:rPr>
                <w:rFonts w:ascii="Cambria Math" w:hAnsi="Cambria Math" w:eastAsiaTheme="minorEastAsia" w:cs="Times New Roman"/>
                <w:i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m:ctrlPr>
          </m:sSub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EastAsia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x</m:t>
            </m:r>
          </m:e>
          <m:sub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EastAsia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2</m:t>
            </m:r>
          </m:sub>
        </m:sSub>
        <m:r>
          <w:rPr>
            <w:rFonts w:ascii="Cambria Math" w:hAnsi="Cambria Math" w:eastAsiaTheme="minorEastAsia" w:cs="Times New Roman"/>
            <w:kern w:val="2"/>
            <w:sz w:val="24"/>
            <w:szCs w:val="24"/>
            <w:lang w:val="ru-RU" w:eastAsia="en-US" w:bidi="ar-SA"/>
            <w14:ligatures w14:val="standardContextual"/>
          </w:rPr>
          <m:t>=</m:t>
        </m:r>
        <m:f>
          <m:fPr>
            <m:ctrlPr>
              <w:rPr>
                <w:rFonts w:ascii="Cambria Math" w:hAnsi="Cambria Math" w:eastAsiaTheme="minorEastAsia" w:cs="Times New Roman"/>
                <w:i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m:ctrlPr>
          </m:fPr>
          <m:num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EastAsia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1</m:t>
            </m:r>
          </m:num>
          <m:den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EastAsia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2</m:t>
            </m:r>
          </m:den>
        </m:f>
        <m:r>
          <w:rPr>
            <w:rFonts w:ascii="Cambria Math" w:hAnsi="Cambria Math" w:eastAsiaTheme="minorEastAsia" w:cs="Times New Roman"/>
            <w:kern w:val="2"/>
            <w:sz w:val="24"/>
            <w:szCs w:val="24"/>
            <w:lang w:val="ru-RU" w:eastAsia="en-US" w:bidi="ar-SA"/>
            <w14:ligatures w14:val="standardContextual"/>
          </w:rPr>
          <m:t>.</m:t>
        </m:r>
      </m:oMath>
    </w:p>
    <w:p w:rsidR="001127B1" w:rsidRPr="001127B1" w:rsidP="001127B1" w14:paraId="33EF9570" w14:textId="676EA3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</w:pP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Тогда площадь круга,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описанного около прямоугольного треугольника с катетами </w:t>
      </w:r>
      <m:oMath>
        <m:sSub>
          <m:sSubPr>
            <m:ctrlPr>
              <w:rPr>
                <w:rFonts w:ascii="Cambria Math" w:hAnsi="Cambria Math" w:eastAsiaTheme="minorEastAsia" w:cs="Times New Roman"/>
                <w:i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m:ctrlPr>
          </m:sSub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EastAsia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x</m:t>
            </m:r>
          </m:e>
          <m:sub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EastAsia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1</m:t>
            </m:r>
          </m:sub>
        </m:sSub>
      </m:oMath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, </w:t>
      </w:r>
      <m:oMath>
        <m:sSub>
          <m:sSubPr>
            <m:ctrlPr>
              <w:rPr>
                <w:rFonts w:ascii="Cambria Math" w:hAnsi="Cambria Math" w:eastAsiaTheme="minorEastAsia" w:cs="Times New Roman"/>
                <w:i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m:ctrlPr>
          </m:sSub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EastAsia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x</m:t>
            </m:r>
          </m:e>
          <m:sub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EastAsia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2</m:t>
            </m:r>
          </m:sub>
        </m:sSub>
      </m:oMath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, равна</w:t>
      </w:r>
    </w:p>
    <w:p w:rsidR="000E3E4D" w:rsidRPr="001127B1" w:rsidP="001127B1" w14:paraId="37A52E3C" w14:textId="5CC316A1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8"/>
          <w:highlight w:val="yellow"/>
          <w:lang w:val="ru-RU" w:eastAsia="en-US" w:bidi="ar-SA"/>
          <w14:ligatures w14:val="standardContextual"/>
        </w:rPr>
      </w:pPr>
      <m:oMath>
        <m:r>
          <w:rPr>
            <w:rFonts w:ascii="Cambria Math" w:eastAsia="Calibri" w:hAnsi="Cambria Math" w:cs="Times New Roman"/>
            <w:kern w:val="0"/>
            <w:sz w:val="24"/>
            <w:szCs w:val="24"/>
            <w:lang w:val="ru-RU" w:eastAsia="en-US" w:bidi="ar-SA"/>
            <w14:ligatures w14:val="standardContextual"/>
          </w:rPr>
          <m:t>π</m:t>
        </m:r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  <m:t>R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  <m:t>2</m:t>
            </m:r>
          </m:sup>
        </m:sSup>
        <m:r>
          <w:rPr>
            <w:rFonts w:ascii="Cambria Math" w:eastAsia="Calibri" w:hAnsi="Cambria Math" w:cs="Times New Roman"/>
            <w:kern w:val="0"/>
            <w:sz w:val="24"/>
            <w:szCs w:val="24"/>
            <w:lang w:val="ru-RU" w:eastAsia="en-US" w:bidi="ar-SA"/>
            <w14:ligatures w14:val="standardContextual"/>
          </w:rPr>
          <m:t>=</m:t>
        </m:r>
        <m:r>
          <w:rPr>
            <w:rFonts w:ascii="Cambria Math" w:eastAsia="Calibri" w:hAnsi="Cambria Math" w:cs="Times New Roman"/>
            <w:kern w:val="0"/>
            <w:sz w:val="24"/>
            <w:szCs w:val="24"/>
            <w:lang w:val="en-US" w:eastAsia="en-US" w:bidi="ar-SA"/>
            <w14:ligatures w14:val="standardContextual"/>
          </w:rPr>
          <m:t>π</m:t>
        </m:r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 w:val="24"/>
                <w:szCs w:val="24"/>
                <w:lang w:val="en-US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d>
              <m:dPr>
                <m:ctrlPr>
                  <w:rPr>
                    <w:rFonts w:ascii="Cambria Math" w:eastAsia="Calibri" w:hAnsi="Cambria Math" w:cs="Times New Roman"/>
                    <w:i/>
                    <w:kern w:val="0"/>
                    <w:sz w:val="24"/>
                    <w:szCs w:val="24"/>
                    <w:lang w:val="en-US" w:eastAsia="en-US" w:bidi="ar-SA"/>
                    <w14:ligatures w14:val="standardContextual"/>
                  </w:rPr>
                </m:ctrlPr>
              </m:dPr>
              <m:e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</m:ctrlPr>
                  </m:fPr>
                  <m:num>
                    <m:ctrlPr>
                      <w:rPr>
                        <w:rFonts w:ascii="Calibri" w:eastAsia="Calibri" w:hAnsi="Calibri" w:cstheme="minorBidi"/>
                        <w:kern w:val="2"/>
                        <w:sz w:val="22"/>
                        <w:szCs w:val="22"/>
                        <w:lang w:val="ru-RU" w:eastAsia="en-US" w:bidi="ar-SA"/>
                        <w14:ligatures w14:val="standardContextual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Times New Roman"/>
                            <w:i/>
                            <w:kern w:val="0"/>
                            <w:sz w:val="24"/>
                            <w:szCs w:val="24"/>
                            <w:lang w:val="en-US" w:eastAsia="en-US" w:bidi="ar-SA"/>
                            <w14:ligatures w14:val="standardContextual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theme="minorBidi"/>
                            <w:kern w:val="2"/>
                            <w:sz w:val="22"/>
                            <w:szCs w:val="22"/>
                            <w:lang w:val="ru-RU" w:eastAsia="en-US" w:bidi="ar-SA"/>
                            <w14:ligatures w14:val="standardContextual"/>
                          </w:rPr>
                        </m:ctrlPr>
                      </m:deg>
                      <m:e>
                        <m:ctrlPr>
                          <w:rPr>
                            <w:rFonts w:ascii="Calibri" w:eastAsia="Calibri" w:hAnsi="Calibri" w:cstheme="minorBidi"/>
                            <w:kern w:val="2"/>
                            <w:sz w:val="22"/>
                            <w:szCs w:val="22"/>
                            <w:lang w:val="ru-RU" w:eastAsia="en-US" w:bidi="ar-SA"/>
                            <w14:ligatures w14:val="standardContextual"/>
                          </w:rPr>
                        </m:ctrlPr>
                        <m:sSubSup>
                          <m:sSub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m:ctrlPr>
                          </m:sSubSupPr>
                          <m:e>
                            <m:ctrlPr>
                              <w:rPr>
                                <w:rFonts w:ascii="Calibri" w:eastAsia="Calibri" w:hAnsi="Calibri" w:cstheme="minorBidi"/>
                                <w:kern w:val="2"/>
                                <w:sz w:val="22"/>
                                <w:szCs w:val="22"/>
                                <w:lang w:val="ru-RU" w:eastAsia="en-US" w:bidi="ar-SA"/>
                                <w14:ligatures w14:val="standardContextual"/>
                              </w:rPr>
                            </m:ctrlPr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m:t>x</m:t>
                            </m:r>
                          </m:e>
                          <m:sub>
                            <m:ctrlPr>
                              <w:rPr>
                                <w:rFonts w:ascii="Calibri" w:eastAsia="Calibri" w:hAnsi="Calibri" w:cstheme="minorBidi"/>
                                <w:kern w:val="2"/>
                                <w:sz w:val="22"/>
                                <w:szCs w:val="22"/>
                                <w:lang w:val="ru-RU" w:eastAsia="en-US" w:bidi="ar-SA"/>
                                <w14:ligatures w14:val="standardContextual"/>
                              </w:rPr>
                            </m:ctrlPr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  <w14:ligatures w14:val="standardContextual"/>
                              </w:rPr>
                              <m:t>1</m:t>
                            </m:r>
                          </m:sub>
                          <m:sup>
                            <m:ctrlPr>
                              <w:rPr>
                                <w:rFonts w:ascii="Calibri" w:eastAsia="Calibri" w:hAnsi="Calibri" w:cstheme="minorBidi"/>
                                <w:kern w:val="2"/>
                                <w:sz w:val="22"/>
                                <w:szCs w:val="22"/>
                                <w:lang w:val="ru-RU" w:eastAsia="en-US" w:bidi="ar-SA"/>
                                <w14:ligatures w14:val="standardContextual"/>
                              </w:rPr>
                            </m:ctrlPr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  <w14:ligatures w14:val="standardContextual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="Calibri" w:hAnsi="Cambria Math" w:cs="Times New Roman"/>
                            <w:kern w:val="0"/>
                            <w:sz w:val="24"/>
                            <w:szCs w:val="24"/>
                            <w:lang w:val="ru-RU" w:eastAsia="en-US" w:bidi="ar-SA"/>
                            <w14:ligatures w14:val="standardContextual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m:ctrlPr>
                          </m:sSubSupPr>
                          <m:e>
                            <m:ctrlPr>
                              <w:rPr>
                                <w:rFonts w:ascii="Calibri" w:eastAsia="Calibri" w:hAnsi="Calibri" w:cstheme="minorBidi"/>
                                <w:kern w:val="2"/>
                                <w:sz w:val="22"/>
                                <w:szCs w:val="22"/>
                                <w:lang w:val="ru-RU" w:eastAsia="en-US" w:bidi="ar-SA"/>
                                <w14:ligatures w14:val="standardContextual"/>
                              </w:rPr>
                            </m:ctrlPr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m:t>x</m:t>
                            </m:r>
                          </m:e>
                          <m:sub>
                            <m:ctrlPr>
                              <w:rPr>
                                <w:rFonts w:ascii="Calibri" w:eastAsia="Calibri" w:hAnsi="Calibri" w:cstheme="minorBidi"/>
                                <w:kern w:val="2"/>
                                <w:sz w:val="22"/>
                                <w:szCs w:val="22"/>
                                <w:lang w:val="ru-RU" w:eastAsia="en-US" w:bidi="ar-SA"/>
                                <w14:ligatures w14:val="standardContextual"/>
                              </w:rPr>
                            </m:ctrlPr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  <w14:ligatures w14:val="standardContextual"/>
                              </w:rPr>
                              <m:t>2</m:t>
                            </m:r>
                          </m:sub>
                          <m:sup>
                            <m:ctrlPr>
                              <w:rPr>
                                <w:rFonts w:ascii="Calibri" w:eastAsia="Calibri" w:hAnsi="Calibri" w:cstheme="minorBidi"/>
                                <w:kern w:val="2"/>
                                <w:sz w:val="22"/>
                                <w:szCs w:val="22"/>
                                <w:lang w:val="ru-RU" w:eastAsia="en-US" w:bidi="ar-SA"/>
                                <w14:ligatures w14:val="standardContextual"/>
                              </w:rPr>
                            </m:ctrlPr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  <w14:ligatures w14:val="standardContextual"/>
                              </w:rPr>
                              <m:t>2</m:t>
                            </m:r>
                          </m:sup>
                        </m:sSubSup>
                      </m:e>
                    </m:rad>
                  </m:num>
                  <m:den>
                    <m:ctrlPr>
                      <w:rPr>
                        <w:rFonts w:ascii="Calibri" w:eastAsia="Calibri" w:hAnsi="Calibri" w:cstheme="minorBidi"/>
                        <w:kern w:val="2"/>
                        <w:sz w:val="22"/>
                        <w:szCs w:val="22"/>
                        <w:lang w:val="ru-RU" w:eastAsia="en-US" w:bidi="ar-SA"/>
                        <w14:ligatures w14:val="standardContextual"/>
                      </w:rPr>
                    </m:ctrlPr>
                    <m:r>
                      <w:rPr>
                        <w:rFonts w:ascii="Cambria Math" w:eastAsia="Calibri" w:hAnsi="Cambria Math" w:cs="Times New Roman"/>
                        <w:kern w:val="0"/>
                        <w:sz w:val="24"/>
                        <w:szCs w:val="24"/>
                        <w:lang w:val="ru-RU" w:eastAsia="en-US" w:bidi="ar-SA"/>
                        <w14:ligatures w14:val="standardContextual"/>
                      </w:rPr>
                      <m:t>2</m:t>
                    </m:r>
                  </m:den>
                </m:f>
              </m:e>
            </m:d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  <m:t>2</m:t>
            </m:r>
          </m:sup>
        </m:sSup>
        <m:r>
          <w:rPr>
            <w:rFonts w:ascii="Cambria Math" w:eastAsia="Calibri" w:hAnsi="Cambria Math" w:cs="Times New Roman"/>
            <w:kern w:val="0"/>
            <w:sz w:val="24"/>
            <w:szCs w:val="24"/>
            <w:lang w:val="ru-RU" w:eastAsia="en-US" w:bidi="ar-SA"/>
            <w14:ligatures w14:val="standardContextual"/>
          </w:rPr>
          <m:t>=</m:t>
        </m:r>
        <w:bookmarkStart w:id="5" w:name="_Hlk179226691"/>
        <m:f>
          <m:fPr>
            <m:ctrlPr>
              <w:rPr>
                <w:rFonts w:ascii="Cambria Math" w:eastAsia="Calibri" w:hAnsi="Cambria Math" w:cs="Times New Roman"/>
                <w:i/>
                <w:kern w:val="0"/>
                <w:sz w:val="24"/>
                <w:szCs w:val="24"/>
                <w:lang w:val="en-US" w:eastAsia="en-US" w:bidi="ar-SA"/>
                <w14:ligatures w14:val="standardContextual"/>
              </w:rPr>
            </m:ctrlPr>
          </m:fPr>
          <m:num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en-US" w:eastAsia="en-US" w:bidi="ar-SA"/>
                <w14:ligatures w14:val="standardContextual"/>
              </w:rPr>
              <m:t>π</m:t>
            </m:r>
          </m:num>
          <m:den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  <m:t>4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  <w:kern w:val="0"/>
                <w:sz w:val="24"/>
                <w:szCs w:val="24"/>
                <w:lang w:val="en-US" w:eastAsia="en-US" w:bidi="ar-SA"/>
                <w14:ligatures w14:val="standardContextual"/>
              </w:rPr>
            </m:ctrlPr>
          </m:d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sSubSup>
              <m:sSubSupPr>
                <m:ctrlPr>
                  <w:rPr>
                    <w:rFonts w:ascii="Cambria Math" w:eastAsia="Calibri" w:hAnsi="Cambria Math" w:cs="Times New Roman"/>
                    <w:i/>
                    <w:kern w:val="0"/>
                    <w:sz w:val="24"/>
                    <w:szCs w:val="24"/>
                    <w:lang w:val="en-US" w:eastAsia="en-US" w:bidi="ar-SA"/>
                    <w14:ligatures w14:val="standardContextual"/>
                  </w:rPr>
                </m:ctrlPr>
              </m:sSubSupPr>
              <m:e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:lang w:val="en-US" w:eastAsia="en-US" w:bidi="ar-SA"/>
                    <w14:ligatures w14:val="standardContextual"/>
                  </w:rPr>
                  <m:t>x</m:t>
                </m:r>
              </m:e>
              <m:sub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:lang w:val="ru-RU" w:eastAsia="en-US" w:bidi="ar-SA"/>
                    <w14:ligatures w14:val="standardContextual"/>
                  </w:rPr>
                  <m:t>1</m:t>
                </m:r>
              </m:sub>
              <m:sup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:lang w:val="ru-RU" w:eastAsia="en-US" w:bidi="ar-SA"/>
                    <w14:ligatures w14:val="standardContextual"/>
                  </w:rPr>
                  <m:t>2</m:t>
                </m:r>
              </m:sup>
            </m:sSubSup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  <m:t>+</m:t>
            </m:r>
            <m:sSubSup>
              <m:sSubSupPr>
                <m:ctrlPr>
                  <w:rPr>
                    <w:rFonts w:ascii="Cambria Math" w:eastAsia="Calibri" w:hAnsi="Cambria Math" w:cs="Times New Roman"/>
                    <w:i/>
                    <w:kern w:val="0"/>
                    <w:sz w:val="24"/>
                    <w:szCs w:val="24"/>
                    <w:lang w:val="en-US" w:eastAsia="en-US" w:bidi="ar-SA"/>
                    <w14:ligatures w14:val="standardContextual"/>
                  </w:rPr>
                </m:ctrlPr>
              </m:sSubSupPr>
              <m:e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:lang w:val="en-US" w:eastAsia="en-US" w:bidi="ar-SA"/>
                    <w14:ligatures w14:val="standardContextual"/>
                  </w:rPr>
                  <m:t>x</m:t>
                </m:r>
              </m:e>
              <m:sub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:lang w:val="ru-RU" w:eastAsia="en-US" w:bidi="ar-SA"/>
                    <w14:ligatures w14:val="standardContextual"/>
                  </w:rPr>
                  <m:t>2</m:t>
                </m:r>
              </m:sub>
              <m:sup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:lang w:val="ru-RU" w:eastAsia="en-US" w:bidi="ar-SA"/>
                    <w14:ligatures w14:val="standardContextual"/>
                  </w:rPr>
                  <m:t>2</m:t>
                </m:r>
              </m:sup>
            </m:sSubSup>
          </m:e>
        </m:d>
        <w:bookmarkEnd w:id="5"/>
        <m:r>
          <w:rPr>
            <w:rFonts w:ascii="Cambria Math" w:eastAsia="Calibri" w:hAnsi="Cambria Math" w:cs="Times New Roman"/>
            <w:kern w:val="0"/>
            <w:sz w:val="24"/>
            <w:szCs w:val="24"/>
            <w:lang w:val="ru-RU" w:eastAsia="en-US" w:bidi="ar-SA"/>
            <w14:ligatures w14:val="standardContextual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 w:val="24"/>
                <w:szCs w:val="24"/>
                <w:lang w:val="en-US" w:eastAsia="en-US" w:bidi="ar-SA"/>
                <w14:ligatures w14:val="standardContextual"/>
              </w:rPr>
            </m:ctrlPr>
          </m:fPr>
          <m:num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en-US" w:eastAsia="en-US" w:bidi="ar-SA"/>
                <w14:ligatures w14:val="standardContextual"/>
              </w:rPr>
              <m:t>π</m:t>
            </m:r>
          </m:num>
          <m:den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  <m:t>4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  <w:kern w:val="0"/>
                <w:sz w:val="24"/>
                <w:szCs w:val="24"/>
                <w:lang w:val="en-US" w:eastAsia="en-US" w:bidi="ar-SA"/>
                <w14:ligatures w14:val="standardContextual"/>
              </w:rPr>
            </m:ctrlPr>
          </m:d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sSup>
              <m:sSupPr>
                <m:ctrlPr>
                  <w:rPr>
                    <w:rFonts w:ascii="Cambria Math" w:eastAsia="Calibri" w:hAnsi="Cambria Math" w:cs="Times New Roman"/>
                    <w:i/>
                    <w:kern w:val="0"/>
                    <w:sz w:val="24"/>
                    <w:szCs w:val="24"/>
                    <w:lang w:val="en-US" w:eastAsia="en-US" w:bidi="ar-SA"/>
                    <w14:ligatures w14:val="standardContextual"/>
                  </w:rPr>
                </m:ctrlPr>
              </m:sSupPr>
              <m:e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</m:ctrlPr>
                  </m:dPr>
                  <m:e>
                    <m:ctrlPr>
                      <w:rPr>
                        <w:rFonts w:ascii="Calibri" w:eastAsia="Calibri" w:hAnsi="Calibri" w:cstheme="minorBidi"/>
                        <w:kern w:val="2"/>
                        <w:sz w:val="22"/>
                        <w:szCs w:val="22"/>
                        <w:lang w:val="ru-RU" w:eastAsia="en-US" w:bidi="ar-SA"/>
                        <w14:ligatures w14:val="standardContextual"/>
                      </w:rPr>
                    </m:ctrlP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kern w:val="0"/>
                            <w:sz w:val="24"/>
                            <w:szCs w:val="24"/>
                            <w:lang w:val="en-US" w:eastAsia="en-US" w:bidi="ar-SA"/>
                            <w14:ligatures w14:val="standardContextual"/>
                          </w:rPr>
                        </m:ctrlPr>
                      </m:sSubSupPr>
                      <m:e>
                        <m:ctrlPr>
                          <w:rPr>
                            <w:rFonts w:ascii="Calibri" w:eastAsia="Calibri" w:hAnsi="Calibri" w:cstheme="minorBidi"/>
                            <w:kern w:val="2"/>
                            <w:sz w:val="22"/>
                            <w:szCs w:val="22"/>
                            <w:lang w:val="ru-RU" w:eastAsia="en-US" w:bidi="ar-SA"/>
                            <w14:ligatures w14:val="standardContextual"/>
                          </w:rPr>
                        </m:ctrlPr>
                        <m:r>
                          <w:rPr>
                            <w:rFonts w:ascii="Cambria Math" w:eastAsia="Calibri" w:hAnsi="Cambria Math" w:cs="Times New Roman"/>
                            <w:kern w:val="0"/>
                            <w:sz w:val="24"/>
                            <w:szCs w:val="24"/>
                            <w:lang w:val="en-US" w:eastAsia="en-US" w:bidi="ar-SA"/>
                            <w14:ligatures w14:val="standardContextual"/>
                          </w:rPr>
                          <m:t>x</m:t>
                        </m:r>
                      </m:e>
                      <m:sub>
                        <m:ctrlPr>
                          <w:rPr>
                            <w:rFonts w:ascii="Calibri" w:eastAsia="Calibri" w:hAnsi="Calibri" w:cstheme="minorBidi"/>
                            <w:kern w:val="2"/>
                            <w:sz w:val="22"/>
                            <w:szCs w:val="22"/>
                            <w:lang w:val="ru-RU" w:eastAsia="en-US" w:bidi="ar-SA"/>
                            <w14:ligatures w14:val="standardContextual"/>
                          </w:rPr>
                        </m:ctrlPr>
                        <m:r>
                          <w:rPr>
                            <w:rFonts w:ascii="Cambria Math" w:eastAsia="Calibri" w:hAnsi="Cambria Math" w:cs="Times New Roman"/>
                            <w:kern w:val="0"/>
                            <w:sz w:val="24"/>
                            <w:szCs w:val="24"/>
                            <w:lang w:val="ru-RU" w:eastAsia="en-US" w:bidi="ar-SA"/>
                            <w14:ligatures w14:val="standardContextual"/>
                          </w:rPr>
                          <m:t>1</m:t>
                        </m:r>
                      </m:sub>
                      <m:sup>
                        <m:ctrlPr>
                          <w:rPr>
                            <w:rFonts w:ascii="Calibri" w:eastAsia="Calibri" w:hAnsi="Calibri" w:cstheme="minorBidi"/>
                            <w:kern w:val="2"/>
                            <w:sz w:val="22"/>
                            <w:szCs w:val="22"/>
                            <w:lang w:val="ru-RU" w:eastAsia="en-US" w:bidi="ar-SA"/>
                            <w14:ligatures w14:val="standardContextual"/>
                          </w:rPr>
                        </m:ctrlPr>
                        <m:r>
                          <w:rPr>
                            <w:rFonts w:ascii="Cambria Math" w:eastAsia="Calibri" w:hAnsi="Cambria Math" w:cs="Times New Roman"/>
                            <w:kern w:val="0"/>
                            <w:sz w:val="24"/>
                            <w:szCs w:val="24"/>
                            <w:lang w:val="ru-RU" w:eastAsia="en-US" w:bidi="ar-SA"/>
                            <w14:ligatures w14:val="standardContextual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="Calibri" w:hAnsi="Cambria Math" w:cs="Times New Roman"/>
                        <w:kern w:val="0"/>
                        <w:sz w:val="24"/>
                        <w:szCs w:val="24"/>
                        <w:lang w:val="ru-RU" w:eastAsia="en-US" w:bidi="ar-SA"/>
                        <w14:ligatures w14:val="standardContextual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kern w:val="0"/>
                            <w:sz w:val="24"/>
                            <w:szCs w:val="24"/>
                            <w:lang w:val="en-US" w:eastAsia="en-US" w:bidi="ar-SA"/>
                            <w14:ligatures w14:val="standardContextual"/>
                          </w:rPr>
                        </m:ctrlPr>
                      </m:sSubSupPr>
                      <m:e>
                        <m:ctrlPr>
                          <w:rPr>
                            <w:rFonts w:ascii="Calibri" w:eastAsia="Calibri" w:hAnsi="Calibri" w:cstheme="minorBidi"/>
                            <w:kern w:val="2"/>
                            <w:sz w:val="22"/>
                            <w:szCs w:val="22"/>
                            <w:lang w:val="ru-RU" w:eastAsia="en-US" w:bidi="ar-SA"/>
                            <w14:ligatures w14:val="standardContextual"/>
                          </w:rPr>
                        </m:ctrlPr>
                        <m:r>
                          <w:rPr>
                            <w:rFonts w:ascii="Cambria Math" w:eastAsia="Calibri" w:hAnsi="Cambria Math" w:cs="Times New Roman"/>
                            <w:kern w:val="0"/>
                            <w:sz w:val="24"/>
                            <w:szCs w:val="24"/>
                            <w:lang w:val="en-US" w:eastAsia="en-US" w:bidi="ar-SA"/>
                            <w14:ligatures w14:val="standardContextual"/>
                          </w:rPr>
                          <m:t>x</m:t>
                        </m:r>
                      </m:e>
                      <m:sub>
                        <m:ctrlPr>
                          <w:rPr>
                            <w:rFonts w:ascii="Calibri" w:eastAsia="Calibri" w:hAnsi="Calibri" w:cstheme="minorBidi"/>
                            <w:kern w:val="2"/>
                            <w:sz w:val="22"/>
                            <w:szCs w:val="22"/>
                            <w:lang w:val="ru-RU" w:eastAsia="en-US" w:bidi="ar-SA"/>
                            <w14:ligatures w14:val="standardContextual"/>
                          </w:rPr>
                        </m:ctrlPr>
                        <m:r>
                          <w:rPr>
                            <w:rFonts w:ascii="Cambria Math" w:eastAsia="Calibri" w:hAnsi="Cambria Math" w:cs="Times New Roman"/>
                            <w:kern w:val="0"/>
                            <w:sz w:val="24"/>
                            <w:szCs w:val="24"/>
                            <w:lang w:val="ru-RU" w:eastAsia="en-US" w:bidi="ar-SA"/>
                            <w14:ligatures w14:val="standardContextual"/>
                          </w:rPr>
                          <m:t>2</m:t>
                        </m:r>
                      </m:sub>
                      <m:sup>
                        <m:ctrlPr>
                          <w:rPr>
                            <w:rFonts w:ascii="Calibri" w:eastAsia="Calibri" w:hAnsi="Calibri" w:cstheme="minorBidi"/>
                            <w:kern w:val="2"/>
                            <w:sz w:val="22"/>
                            <w:szCs w:val="22"/>
                            <w:lang w:val="ru-RU" w:eastAsia="en-US" w:bidi="ar-SA"/>
                            <w14:ligatures w14:val="standardContextual"/>
                          </w:rPr>
                        </m:ctrlPr>
                        <m:r>
                          <w:rPr>
                            <w:rFonts w:ascii="Cambria Math" w:eastAsia="Calibri" w:hAnsi="Cambria Math" w:cs="Times New Roman"/>
                            <w:kern w:val="0"/>
                            <w:sz w:val="24"/>
                            <w:szCs w:val="24"/>
                            <w:lang w:val="ru-RU" w:eastAsia="en-US" w:bidi="ar-SA"/>
                            <w14:ligatures w14:val="standardContextual"/>
                          </w:rPr>
                          <m:t>2</m:t>
                        </m:r>
                      </m:sup>
                    </m:sSubSup>
                  </m:e>
                </m:d>
              </m:e>
              <m:sup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:lang w:val="ru-RU" w:eastAsia="en-US" w:bidi="ar-SA"/>
                    <w14:ligatures w14:val="standardContextual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  <m:t>-2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 w:val="24"/>
                    <w:szCs w:val="24"/>
                    <w:lang w:val="ru-RU" w:eastAsia="en-US" w:bidi="ar-SA"/>
                    <w14:ligatures w14:val="standardContextual"/>
                  </w:rPr>
                </m:ctrlPr>
              </m:sSubPr>
              <m:e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:lang w:val="ru-RU" w:eastAsia="en-US" w:bidi="ar-SA"/>
                    <w14:ligatures w14:val="standardContextual"/>
                  </w:rPr>
                  <m:t>x</m:t>
                </m:r>
              </m:e>
              <m:sub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:lang w:val="ru-RU" w:eastAsia="en-US" w:bidi="ar-SA"/>
                    <w14:ligatures w14:val="standardContextu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 w:val="24"/>
                    <w:szCs w:val="24"/>
                    <w:lang w:val="ru-RU" w:eastAsia="en-US" w:bidi="ar-SA"/>
                    <w14:ligatures w14:val="standardContextual"/>
                  </w:rPr>
                </m:ctrlPr>
              </m:sSubPr>
              <m:e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:lang w:val="en-US" w:eastAsia="en-US" w:bidi="ar-SA"/>
                    <w14:ligatures w14:val="standardContextual"/>
                  </w:rPr>
                  <m:t>x</m:t>
                </m:r>
              </m:e>
              <m:sub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:lang w:val="ru-RU" w:eastAsia="en-US" w:bidi="ar-SA"/>
                    <w14:ligatures w14:val="standardContextual"/>
                  </w:rPr>
                  <m:t>2</m:t>
                </m:r>
              </m:sub>
            </m:sSub>
          </m:e>
        </m:d>
        <m:r>
          <w:rPr>
            <w:rFonts w:ascii="Cambria Math" w:eastAsia="Calibri" w:hAnsi="Cambria Math" w:cs="Times New Roman"/>
            <w:kern w:val="0"/>
            <w:sz w:val="24"/>
            <w:szCs w:val="24"/>
            <w:lang w:val="ru-RU" w:eastAsia="en-US" w:bidi="ar-SA"/>
            <w14:ligatures w14:val="standardContextual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 w:val="24"/>
                <w:szCs w:val="24"/>
                <w:lang w:val="en-US" w:eastAsia="en-US" w:bidi="ar-SA"/>
                <w14:ligatures w14:val="standardContextual"/>
              </w:rPr>
            </m:ctrlPr>
          </m:fPr>
          <m:num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en-US" w:eastAsia="en-US" w:bidi="ar-SA"/>
                <w14:ligatures w14:val="standardContextual"/>
              </w:rPr>
              <m:t>π</m:t>
            </m:r>
          </m:num>
          <m:den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  <m:t>4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</m:ctrlPr>
          </m:dPr>
          <m:e>
            <m:ctrlPr>
              <w:rPr>
                <w:rFonts w:ascii="Cambria Math" w:eastAsia="Calibri" w:hAnsi="Cambria Math" w:cs="Times New Roman"/>
                <w:i/>
                <w:kern w:val="0"/>
                <w:sz w:val="24"/>
                <w:szCs w:val="24"/>
                <w:lang w:val="en-US" w:eastAsia="en-US" w:bidi="ar-SA"/>
                <w14:ligatures w14:val="standardContextual"/>
              </w:rPr>
            </m:ctrlPr>
            <m:sSup>
              <m:sSupPr>
                <m:ctrlPr>
                  <w:rPr>
                    <w:rFonts w:ascii="Cambria Math" w:eastAsia="Calibri" w:hAnsi="Cambria Math" w:cs="Times New Roman"/>
                    <w:i/>
                    <w:kern w:val="0"/>
                    <w:sz w:val="24"/>
                    <w:szCs w:val="24"/>
                    <w:lang w:val="en-US" w:eastAsia="en-US" w:bidi="ar-SA"/>
                    <w14:ligatures w14:val="standardContextual"/>
                  </w:rPr>
                </m:ctrlPr>
              </m:sSupPr>
              <m:e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:lang w:val="ru-RU" w:eastAsia="en-US" w:bidi="ar-SA"/>
                    <w14:ligatures w14:val="standardContextual"/>
                  </w:rPr>
                  <m:t>3</m:t>
                </m:r>
              </m:e>
              <m:sup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:lang w:val="ru-RU" w:eastAsia="en-US" w:bidi="ar-SA"/>
                    <w14:ligatures w14:val="standardContextual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  <m:t>-1</m:t>
            </m:r>
          </m:e>
        </m:d>
        <m:r>
          <w:rPr>
            <w:rFonts w:ascii="Cambria Math" w:eastAsia="Calibri" w:hAnsi="Cambria Math" w:cs="Times New Roman"/>
            <w:kern w:val="0"/>
            <w:sz w:val="24"/>
            <w:szCs w:val="24"/>
            <w:lang w:val="ru-RU" w:eastAsia="en-US" w:bidi="ar-SA"/>
            <w14:ligatures w14:val="standardContextual"/>
          </w:rPr>
          <m:t>=2</m:t>
        </m:r>
        <m:r>
          <w:rPr>
            <w:rFonts w:ascii="Cambria Math" w:eastAsia="Calibri" w:hAnsi="Cambria Math" w:cs="Times New Roman"/>
            <w:kern w:val="0"/>
            <w:sz w:val="24"/>
            <w:szCs w:val="24"/>
            <w:lang w:val="en-US" w:eastAsia="en-US" w:bidi="ar-SA"/>
            <w14:ligatures w14:val="standardContextual"/>
          </w:rPr>
          <m:t>π</m:t>
        </m:r>
      </m:oMath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  <w14:ligatures w14:val="standardContextual"/>
        </w:rPr>
        <w:t>.</w:t>
      </w:r>
    </w:p>
    <w:p w:rsidR="00A71871" w:rsidRPr="001127B1" w:rsidP="001127B1" w14:paraId="57CDE2DE" w14:textId="27E33FD2">
      <w:pPr>
        <w:spacing w:after="160" w:line="259" w:lineRule="auto"/>
        <w:jc w:val="both"/>
        <w:rPr>
          <w:rFonts w:ascii="Times New Roman" w:eastAsia="Times New Roman" w:hAnsi="Times New Roman" w:cs="Times New Roman"/>
          <w:kern w:val="2"/>
          <w:sz w:val="24"/>
          <w:szCs w:val="22"/>
          <w:lang w:val="ru-RU" w:eastAsia="en-US" w:bidi="ar-SA"/>
          <w14:ligatures w14:val="standardContextual"/>
        </w:rPr>
      </w:pPr>
      <w:r w:rsidRPr="001127B1">
        <w:rPr>
          <w:rFonts w:ascii="Times New Roman" w:hAnsi="Times New Roman" w:eastAsiaTheme="minorEastAsia" w:cs="Times New Roman"/>
          <w:i/>
          <w:kern w:val="2"/>
          <w:sz w:val="24"/>
          <w:szCs w:val="28"/>
          <w:lang w:val="ru-RU" w:eastAsia="en-US" w:bidi="ar-SA"/>
          <w14:ligatures w14:val="standardContextual"/>
        </w:rPr>
        <w:t>Комментарий</w:t>
      </w:r>
      <w:r w:rsidRPr="001127B1">
        <w:rPr>
          <w:rFonts w:ascii="Times New Roman" w:hAnsi="Times New Roman" w:eastAsiaTheme="minorEastAsia" w:cs="Times New Roman"/>
          <w:kern w:val="2"/>
          <w:sz w:val="24"/>
          <w:szCs w:val="28"/>
          <w:lang w:val="ru-RU" w:eastAsia="en-US" w:bidi="ar-SA"/>
          <w14:ligatures w14:val="standardContextual"/>
        </w:rPr>
        <w:t xml:space="preserve">. </w:t>
      </w:r>
      <w:r w:rsidRPr="001127B1" w:rsidR="001127B1">
        <w:rPr>
          <w:rFonts w:ascii="Times New Roman" w:hAnsi="Times New Roman" w:eastAsiaTheme="minorEastAsia" w:cs="Times New Roman"/>
          <w:kern w:val="2"/>
          <w:sz w:val="24"/>
          <w:szCs w:val="28"/>
          <w:lang w:val="ru-RU" w:eastAsia="en-US" w:bidi="ar-SA"/>
          <w14:ligatures w14:val="standardContextual"/>
        </w:rPr>
        <w:t xml:space="preserve">Допущена арифметическая ошибка </w:t>
      </w:r>
      <w:r w:rsidRPr="001127B1">
        <w:rPr>
          <w:rFonts w:ascii="Times New Roman" w:hAnsi="Times New Roman" w:eastAsiaTheme="minorEastAsia" w:cs="Times New Roman"/>
          <w:kern w:val="2"/>
          <w:sz w:val="24"/>
          <w:szCs w:val="28"/>
          <w:lang w:val="ru-RU" w:eastAsia="en-US" w:bidi="ar-SA"/>
          <w14:ligatures w14:val="standardContextual"/>
        </w:rPr>
        <w:t xml:space="preserve">– не более </w:t>
      </w:r>
      <w:r w:rsidRPr="001127B1" w:rsidR="001127B1">
        <w:rPr>
          <w:rFonts w:ascii="Times New Roman" w:hAnsi="Times New Roman" w:eastAsiaTheme="minorEastAsia" w:cs="Times New Roman"/>
          <w:kern w:val="2"/>
          <w:sz w:val="24"/>
          <w:szCs w:val="28"/>
          <w:lang w:val="ru-RU" w:eastAsia="en-US" w:bidi="ar-SA"/>
          <w14:ligatures w14:val="standardContextual"/>
        </w:rPr>
        <w:t>4</w:t>
      </w:r>
      <w:r w:rsidRPr="001127B1">
        <w:rPr>
          <w:rFonts w:ascii="Times New Roman" w:hAnsi="Times New Roman" w:eastAsiaTheme="minorEastAsia" w:cs="Times New Roman"/>
          <w:kern w:val="2"/>
          <w:sz w:val="24"/>
          <w:szCs w:val="28"/>
          <w:lang w:val="ru-RU" w:eastAsia="en-US" w:bidi="ar-SA"/>
          <w14:ligatures w14:val="standardContextual"/>
        </w:rPr>
        <w:t xml:space="preserve"> баллов.</w:t>
      </w:r>
    </w:p>
    <w:p w:rsidR="00D720D8" w:rsidRPr="001127B1" w:rsidP="001127B1" w14:paraId="07253225" w14:textId="1C1B45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8"/>
          <w:highlight w:val="yellow"/>
          <w:lang w:val="ru-RU" w:eastAsia="ru-RU" w:bidi="ar-SA"/>
          <w14:ligatures w14:val="standardContextual"/>
        </w:rPr>
      </w:pPr>
      <w:r w:rsidRPr="001127B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8"/>
          <w:lang w:val="ru-RU" w:eastAsia="ru-RU" w:bidi="ar-SA"/>
          <w14:ligatures w14:val="standardContextual"/>
        </w:rPr>
        <w:t xml:space="preserve">9.3. </w:t>
      </w:r>
      <w:r w:rsidRPr="001127B1" w:rsidR="001127B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 w:eastAsia="en-US" w:bidi="ar-SA"/>
          <w14:ligatures w14:val="standardContextual"/>
        </w:rPr>
        <w:t>Основание равнобедренного треугольника равно 12, а боковая сторона равна 18. К боковым</w:t>
      </w:r>
      <w:r w:rsidR="001127B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 w:rsidR="001127B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 w:eastAsia="en-US" w:bidi="ar-SA"/>
          <w14:ligatures w14:val="standardContextual"/>
        </w:rPr>
        <w:t>сторонам треугольника проведены высоты. Найдите длину отрезка, концы которого</w:t>
      </w:r>
      <w:r w:rsidR="001127B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 w:rsidR="001127B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 w:eastAsia="en-US" w:bidi="ar-SA"/>
          <w14:ligatures w14:val="standardContextual"/>
        </w:rPr>
        <w:t>совпадают с основаниями высот.</w:t>
      </w:r>
    </w:p>
    <w:p w:rsidR="001127B1" w:rsidRPr="001127B1" w:rsidP="001127B1" w14:paraId="6A2D7A09" w14:textId="2F43BD4A">
      <w:pPr>
        <w:shd w:val="clear" w:color="auto" w:fill="FAFAFA"/>
        <w:spacing w:before="225" w:after="0" w:line="240" w:lineRule="auto"/>
        <w:outlineLvl w:val="2"/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</w:pPr>
      <w:r w:rsidRPr="001127B1">
        <w:rPr>
          <w:rFonts w:ascii="Times New Roman" w:hAnsi="Times New Roman" w:cs="Times New Roman"/>
          <w:b/>
          <w:bCs/>
          <w:i/>
          <w:iCs/>
          <w:noProof/>
          <w:kern w:val="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3712845</wp:posOffset>
            </wp:positionH>
            <wp:positionV relativeFrom="paragraph">
              <wp:posOffset>381635</wp:posOffset>
            </wp:positionV>
            <wp:extent cx="2026920" cy="1603375"/>
            <wp:effectExtent l="0" t="0" r="0" b="0"/>
            <wp:wrapSquare wrapText="bothSides"/>
            <wp:docPr id="10167426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74263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7B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Ответ</w:t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 xml:space="preserve">: 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m:ctrlPr>
          </m:fPr>
          <m:num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28</m:t>
            </m:r>
          </m:num>
          <m:den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3</m:t>
            </m:r>
          </m:den>
        </m:f>
      </m:oMath>
    </w:p>
    <w:p w:rsidR="001127B1" w:rsidP="001127B1" w14:paraId="562CC4ED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</w:pPr>
      <w:r w:rsidRPr="001127B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 w:eastAsia="en-US" w:bidi="ar-SA"/>
          <w14:ligatures w14:val="standardContextual"/>
        </w:rPr>
        <w:t>Решение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: </w:t>
      </w:r>
    </w:p>
    <w:p w:rsidR="001127B1" w:rsidRPr="001127B1" w:rsidP="001127B1" w14:paraId="0AC272DC" w14:textId="29CA6F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</w:pP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Пусть </w:t>
      </w:r>
      <w:r w:rsidRPr="001127B1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 w:eastAsia="en-US" w:bidi="ar-SA"/>
          <w14:ligatures w14:val="standardContextual"/>
        </w:rPr>
        <w:t xml:space="preserve">AP 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– третья высота треугольника </w:t>
      </w:r>
      <w:r w:rsidRPr="001127B1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 w:eastAsia="en-US" w:bidi="ar-SA"/>
          <w14:ligatures w14:val="standardContextual"/>
        </w:rPr>
        <w:t>ABC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. Тогда</w:t>
      </w:r>
    </w:p>
    <w:p w:rsidR="001127B1" w:rsidRPr="001127B1" w:rsidP="001127B1" w14:paraId="60BD1E3D" w14:textId="1D3127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en-US" w:eastAsia="en-US" w:bidi="ar-SA"/>
          <w14:ligatures w14:val="standardContextual"/>
        </w:rPr>
      </w:pPr>
      <w:r w:rsidRPr="001127B1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US" w:eastAsia="en-US" w:bidi="ar-SA"/>
          <w14:ligatures w14:val="standardContextual"/>
        </w:rPr>
        <w:t xml:space="preserve">AP </w:t>
      </w:r>
      <w:r w:rsidRPr="001127B1">
        <w:rPr>
          <w:rFonts w:ascii="Times New Roman" w:eastAsia="Calibri" w:hAnsi="Times New Roman" w:cs="Times New Roman"/>
          <w:kern w:val="0"/>
          <w:sz w:val="26"/>
          <w:szCs w:val="26"/>
          <w:lang w:val="en-US" w:eastAsia="en-US" w:bidi="ar-SA"/>
          <w14:ligatures w14:val="standardContextual"/>
        </w:rPr>
        <w:t>=</w:t>
      </w:r>
      <w:r w:rsidRPr="001127B1">
        <w:rPr>
          <w:rFonts w:ascii="Times New Roman" w:eastAsia="Calibri" w:hAnsi="Times New Roman" w:cs="Times New Roman"/>
          <w:kern w:val="0"/>
          <w:sz w:val="26"/>
          <w:szCs w:val="26"/>
          <w:lang w:val="en-US" w:eastAsia="en-US" w:bidi="ar-SA"/>
          <w14:ligatures w14:val="standardContextual"/>
        </w:rPr>
        <w:t xml:space="preserve"> </w:t>
      </w:r>
      <m:oMath>
        <m:rad>
          <m:radPr>
            <m:degHide/>
            <m:ctrlPr>
              <w:rPr>
                <w:rFonts w:ascii="Cambria Math" w:eastAsia="Calibri" w:hAnsi="Cambria Math" w:cs="Times New Roman"/>
                <w:i/>
                <w:kern w:val="0"/>
                <w:sz w:val="26"/>
                <w:szCs w:val="26"/>
                <w:lang w:val="ru-RU" w:eastAsia="en-US" w:bidi="ar-SA"/>
                <w14:ligatures w14:val="standardContextual"/>
              </w:rPr>
            </m:ctrlPr>
          </m:radPr>
          <m:deg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</m:deg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sSup>
              <m:sSupPr>
                <m:ctrlPr>
                  <w:rPr>
                    <w:rFonts w:ascii="Cambria Math" w:eastAsia="Calibri" w:hAnsi="Cambria Math" w:cs="Times New Roman"/>
                    <w:i/>
                    <w:iCs/>
                    <w:kern w:val="0"/>
                    <w:sz w:val="26"/>
                    <w:szCs w:val="26"/>
                    <w:lang w:val="ru-RU" w:eastAsia="en-US" w:bidi="ar-SA"/>
                    <w14:ligatures w14:val="standardContextual"/>
                  </w:rPr>
                </m:ctrlPr>
              </m:sSupPr>
              <m:e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0"/>
                    <w:sz w:val="26"/>
                    <w:szCs w:val="26"/>
                    <w:lang w:val="ru-RU" w:eastAsia="en-US" w:bidi="ar-SA"/>
                    <w14:ligatures w14:val="standardContextual"/>
                  </w:rPr>
                  <m:t>AB</m:t>
                </m:r>
                <m:r>
                  <w:rPr>
                    <w:rFonts w:ascii="Cambria Math" w:eastAsia="Calibri" w:hAnsi="Cambria Math" w:cs="Times New Roman"/>
                    <w:kern w:val="0"/>
                    <w:sz w:val="22"/>
                    <w:szCs w:val="22"/>
                    <w:vertAlign w:val="superscript"/>
                    <w:lang w:val="en-US" w:eastAsia="en-US" w:bidi="ar-SA"/>
                    <w14:ligatures w14:val="standardContextual"/>
                  </w:rPr>
                  <m:t xml:space="preserve"> </m:t>
                </m:r>
              </m:e>
              <m:sup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0"/>
                    <w:sz w:val="26"/>
                    <w:szCs w:val="26"/>
                    <w:lang w:val="en-US" w:eastAsia="en-US" w:bidi="ar-SA"/>
                    <w14:ligatures w14:val="standardContextual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kern w:val="0"/>
                <w:sz w:val="26"/>
                <w:szCs w:val="26"/>
                <w:lang w:val="en-US" w:eastAsia="en-US" w:bidi="ar-SA"/>
                <w14:ligatures w14:val="standardContextual"/>
              </w:rPr>
              <m:t>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iCs/>
                    <w:kern w:val="0"/>
                    <w:sz w:val="26"/>
                    <w:szCs w:val="26"/>
                    <w:lang w:val="ru-RU" w:eastAsia="en-US" w:bidi="ar-SA"/>
                    <w14:ligatures w14:val="standardContextual"/>
                  </w:rPr>
                </m:ctrlPr>
              </m:sSupPr>
              <m:e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0"/>
                    <w:sz w:val="26"/>
                    <w:szCs w:val="26"/>
                    <w:lang w:val="ru-RU" w:eastAsia="en-US" w:bidi="ar-SA"/>
                    <w14:ligatures w14:val="standardContextual"/>
                  </w:rPr>
                  <m:t>BP</m:t>
                </m:r>
              </m:e>
              <m:sup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0"/>
                    <w:sz w:val="26"/>
                    <w:szCs w:val="26"/>
                    <w:lang w:val="en-US" w:eastAsia="en-US" w:bidi="ar-SA"/>
                    <w14:ligatures w14:val="standardContextual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  <w:kern w:val="0"/>
            <w:sz w:val="26"/>
            <w:szCs w:val="26"/>
            <w:lang w:val="en-US" w:eastAsia="en-US" w:bidi="ar-SA"/>
            <w14:ligatures w14:val="standardContextual"/>
          </w:rPr>
          <m:t>=</m:t>
        </m:r>
        <m:rad>
          <m:radPr>
            <m:degHide/>
            <m:ctrlPr>
              <w:rPr>
                <w:rFonts w:ascii="Cambria Math" w:eastAsia="Calibri" w:hAnsi="Cambria Math" w:cs="Times New Roman"/>
                <w:i/>
                <w:kern w:val="0"/>
                <w:sz w:val="26"/>
                <w:szCs w:val="26"/>
                <w:lang w:val="ru-RU" w:eastAsia="en-US" w:bidi="ar-SA"/>
                <w14:ligatures w14:val="standardContextual"/>
              </w:rPr>
            </m:ctrlPr>
          </m:radPr>
          <m:deg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</m:deg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sSup>
              <m:sSupPr>
                <m:ctrlPr>
                  <w:rPr>
                    <w:rFonts w:ascii="Cambria Math" w:eastAsia="Calibri" w:hAnsi="Cambria Math" w:cs="Times New Roman"/>
                    <w:i/>
                    <w:kern w:val="0"/>
                    <w:sz w:val="26"/>
                    <w:szCs w:val="26"/>
                    <w:lang w:val="ru-RU" w:eastAsia="en-US" w:bidi="ar-SA"/>
                    <w14:ligatures w14:val="standardContextual"/>
                  </w:rPr>
                </m:ctrlPr>
              </m:sSupPr>
              <m:e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0"/>
                    <w:sz w:val="26"/>
                    <w:szCs w:val="26"/>
                    <w:lang w:val="en-US" w:eastAsia="en-US" w:bidi="ar-SA"/>
                    <w14:ligatures w14:val="standardContextual"/>
                  </w:rPr>
                  <m:t>18</m:t>
                </m:r>
              </m:e>
              <m:sup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0"/>
                    <w:sz w:val="26"/>
                    <w:szCs w:val="26"/>
                    <w:lang w:val="en-US" w:eastAsia="en-US" w:bidi="ar-SA"/>
                    <w14:ligatures w14:val="standardContextual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kern w:val="0"/>
                <w:sz w:val="26"/>
                <w:szCs w:val="26"/>
                <w:lang w:val="en-US" w:eastAsia="en-US" w:bidi="ar-SA"/>
                <w14:ligatures w14:val="standardContextual"/>
              </w:rPr>
              <m:t>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kern w:val="0"/>
                    <w:sz w:val="26"/>
                    <w:szCs w:val="26"/>
                    <w:lang w:val="ru-RU" w:eastAsia="en-US" w:bidi="ar-SA"/>
                    <w14:ligatures w14:val="standardContextual"/>
                  </w:rPr>
                </m:ctrlPr>
              </m:sSupPr>
              <m:e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0"/>
                    <w:sz w:val="26"/>
                    <w:szCs w:val="26"/>
                    <w:lang w:val="en-US" w:eastAsia="en-US" w:bidi="ar-SA"/>
                    <w14:ligatures w14:val="standardContextual"/>
                  </w:rPr>
                  <m:t>6</m:t>
                </m:r>
              </m:e>
              <m:sup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0"/>
                    <w:sz w:val="26"/>
                    <w:szCs w:val="26"/>
                    <w:lang w:val="en-US" w:eastAsia="en-US" w:bidi="ar-SA"/>
                    <w14:ligatures w14:val="standardContextual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  <w:kern w:val="0"/>
            <w:sz w:val="26"/>
            <w:szCs w:val="26"/>
            <w:lang w:val="en-US" w:eastAsia="en-US" w:bidi="ar-SA"/>
            <w14:ligatures w14:val="standardContextual"/>
          </w:rPr>
          <m:t>=12</m:t>
        </m:r>
        <m:rad>
          <m:radPr>
            <m:degHide/>
            <m:ctrlPr>
              <w:rPr>
                <w:rFonts w:ascii="Cambria Math" w:eastAsia="Calibri" w:hAnsi="Cambria Math" w:cs="Times New Roman"/>
                <w:i/>
                <w:kern w:val="0"/>
                <w:sz w:val="26"/>
                <w:szCs w:val="26"/>
                <w:lang w:val="ru-RU" w:eastAsia="en-US" w:bidi="ar-SA"/>
                <w14:ligatures w14:val="standardContextual"/>
              </w:rPr>
            </m:ctrlPr>
          </m:radPr>
          <m:deg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</m:deg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6"/>
                <w:szCs w:val="26"/>
                <w:lang w:val="en-US" w:eastAsia="en-US" w:bidi="ar-SA"/>
                <w14:ligatures w14:val="standardContextual"/>
              </w:rPr>
              <m:t>2</m:t>
            </m:r>
          </m:e>
        </m:rad>
      </m:oMath>
      <w:r w:rsidRPr="001127B1">
        <w:rPr>
          <w:rFonts w:ascii="Times New Roman" w:eastAsia="Calibri" w:hAnsi="Times New Roman" w:cs="Times New Roman"/>
          <w:kern w:val="0"/>
          <w:sz w:val="14"/>
          <w:szCs w:val="14"/>
          <w:lang w:val="en-US" w:eastAsia="en-US" w:bidi="ar-SA"/>
          <w14:ligatures w14:val="standardContextual"/>
        </w:rPr>
        <w:t xml:space="preserve">  </w:t>
      </w:r>
    </w:p>
    <w:p w:rsidR="001127B1" w:rsidRPr="001127B1" w:rsidP="001127B1" w14:paraId="523DEC77" w14:textId="0CF067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 w:eastAsia="en-US" w:bidi="ar-SA"/>
          <w14:ligatures w14:val="standardContextual"/>
        </w:rPr>
      </w:pP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en-US" w:eastAsia="en-US" w:bidi="ar-SA"/>
          <w14:ligatures w14:val="standardContextual"/>
        </w:rPr>
        <w:t>2</w:t>
      </w:r>
      <w:r w:rsidRPr="001127B1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en-US" w:bidi="ar-SA"/>
          <w14:ligatures w14:val="standardContextual"/>
        </w:rPr>
        <w:t>S</w:t>
      </w:r>
      <w:r w:rsidRPr="001127B1">
        <w:rPr>
          <w:rFonts w:ascii="Times New Roman" w:eastAsia="Calibri" w:hAnsi="Times New Roman" w:cs="Times New Roman"/>
          <w:kern w:val="0"/>
          <w:sz w:val="16"/>
          <w:szCs w:val="16"/>
          <w:lang w:val="en-US" w:eastAsia="en-US" w:bidi="ar-SA"/>
          <w14:ligatures w14:val="standardContextual"/>
        </w:rPr>
        <w:t xml:space="preserve">ABC 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en-US" w:eastAsia="en-US" w:bidi="ar-SA"/>
          <w14:ligatures w14:val="standardContextual"/>
        </w:rPr>
        <w:t xml:space="preserve">= </w:t>
      </w:r>
      <w:r w:rsidRPr="001127B1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en-US" w:bidi="ar-SA"/>
          <w14:ligatures w14:val="standardContextual"/>
        </w:rPr>
        <w:t>BC</w:t>
      </w:r>
      <w:r w:rsidRPr="001127B1">
        <w:rPr>
          <w:rFonts w:ascii="Symbol" w:eastAsia="Calibri" w:hAnsi="Symbol" w:cs="Times New Roman"/>
          <w:i/>
          <w:iCs/>
          <w:kern w:val="0"/>
          <w:sz w:val="24"/>
          <w:szCs w:val="24"/>
          <w:lang w:val="en-US" w:eastAsia="en-US" w:bidi="ar-SA"/>
          <w14:ligatures w14:val="standardContextual"/>
        </w:rPr>
        <w:sym w:font="Symbol" w:char="F0D7"/>
      </w:r>
      <w:r w:rsidRPr="001127B1">
        <w:rPr>
          <w:rFonts w:ascii="Times New Roman" w:eastAsia="Calibri" w:hAnsi="Times New Roman" w:cs="Times New Roman"/>
          <w:kern w:val="0"/>
          <w:sz w:val="16"/>
          <w:szCs w:val="16"/>
          <w:lang w:val="en-US" w:eastAsia="en-US" w:bidi="ar-SA"/>
          <w14:ligatures w14:val="standardContextual"/>
        </w:rPr>
        <w:t xml:space="preserve"> </w:t>
      </w:r>
      <w:r w:rsidRPr="001127B1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en-US" w:bidi="ar-SA"/>
          <w14:ligatures w14:val="standardContextual"/>
        </w:rPr>
        <w:t xml:space="preserve">AP 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en-US" w:eastAsia="en-US" w:bidi="ar-SA"/>
          <w14:ligatures w14:val="standardContextual"/>
        </w:rPr>
        <w:t xml:space="preserve">= </w:t>
      </w:r>
      <w:r w:rsidRPr="001127B1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en-US" w:bidi="ar-SA"/>
          <w14:ligatures w14:val="standardContextual"/>
        </w:rPr>
        <w:t>AC</w:t>
      </w:r>
      <w:r w:rsidRPr="001127B1">
        <w:rPr>
          <w:rFonts w:ascii="Symbol" w:eastAsia="Calibri" w:hAnsi="Symbol" w:cs="Times New Roman"/>
          <w:i/>
          <w:iCs/>
          <w:kern w:val="0"/>
          <w:sz w:val="24"/>
          <w:szCs w:val="24"/>
          <w:lang w:val="en-US" w:eastAsia="en-US" w:bidi="ar-SA"/>
          <w14:ligatures w14:val="standardContextual"/>
        </w:rPr>
        <w:sym w:font="Symbol" w:char="F0D7"/>
      </w:r>
      <w:r w:rsidRPr="001127B1">
        <w:rPr>
          <w:rFonts w:ascii="Times New Roman" w:eastAsia="Calibri" w:hAnsi="Times New Roman" w:cs="Times New Roman"/>
          <w:kern w:val="0"/>
          <w:sz w:val="16"/>
          <w:szCs w:val="16"/>
          <w:lang w:val="en-US" w:eastAsia="en-US" w:bidi="ar-SA"/>
          <w14:ligatures w14:val="standardContextual"/>
        </w:rPr>
        <w:t>.</w:t>
      </w:r>
      <w:r w:rsidRPr="001127B1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en-US" w:bidi="ar-SA"/>
          <w14:ligatures w14:val="standardContextual"/>
        </w:rPr>
        <w:t>BM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en-US" w:eastAsia="en-US" w:bidi="ar-SA"/>
          <w14:ligatures w14:val="standardContextual"/>
        </w:rPr>
        <w:t>.</w:t>
      </w:r>
    </w:p>
    <w:p w:rsidR="001127B1" w:rsidRPr="001127B1" w:rsidP="001127B1" w14:paraId="2CA5770F" w14:textId="604F91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</w:pP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Отсюда находим, что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 w:val="24"/>
            <w:szCs w:val="24"/>
            <w:lang w:val="ru-RU" w:eastAsia="en-US" w:bidi="ar-SA"/>
            <w14:ligatures w14:val="standardContextual"/>
          </w:rPr>
          <m:t>ВМ=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</m:ctrlPr>
          </m:fPr>
          <m:num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  <m:t>ВС∙АР</m:t>
            </m:r>
          </m:num>
          <m:den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  <m:t>АС</m:t>
            </m:r>
          </m:den>
        </m:f>
        <m:r>
          <w:rPr>
            <w:rFonts w:ascii="Cambria Math" w:eastAsia="Calibri" w:hAnsi="Cambria Math" w:cs="Times New Roman"/>
            <w:kern w:val="0"/>
            <w:sz w:val="24"/>
            <w:szCs w:val="24"/>
            <w:lang w:val="ru-RU" w:eastAsia="en-US" w:bidi="ar-SA"/>
            <w14:ligatures w14:val="standardContextual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</m:ctrlPr>
          </m:fPr>
          <m:num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  <m:t>12∙12</m:t>
            </m:r>
            <m:rad>
              <m:radPr>
                <m:degHide/>
                <m:ctrlPr>
                  <w:rPr>
                    <w:rFonts w:ascii="Cambria Math" w:eastAsia="Calibri" w:hAnsi="Cambria Math" w:cs="Times New Roman"/>
                    <w:i/>
                    <w:kern w:val="0"/>
                    <w:sz w:val="24"/>
                    <w:szCs w:val="24"/>
                    <w:lang w:val="ru-RU" w:eastAsia="en-US" w:bidi="ar-SA"/>
                    <w14:ligatures w14:val="standardContextual"/>
                  </w:rPr>
                </m:ctrlPr>
              </m:radPr>
              <m:deg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</m:deg>
              <m:e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:lang w:val="ru-RU" w:eastAsia="en-US" w:bidi="ar-SA"/>
                    <w14:ligatures w14:val="standardContextual"/>
                  </w:rPr>
                  <m:t>2</m:t>
                </m:r>
              </m:e>
            </m:rad>
          </m:num>
          <m:den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  <m:t>18</m:t>
            </m:r>
          </m:den>
        </m:f>
        <m:r>
          <w:rPr>
            <w:rFonts w:ascii="Cambria Math" w:eastAsia="Calibri" w:hAnsi="Cambria Math" w:cs="Times New Roman"/>
            <w:kern w:val="0"/>
            <w:sz w:val="24"/>
            <w:szCs w:val="24"/>
            <w:lang w:val="ru-RU" w:eastAsia="en-US" w:bidi="ar-SA"/>
            <w14:ligatures w14:val="standardContextual"/>
          </w:rPr>
          <m:t>=8</m:t>
        </m:r>
        <m:rad>
          <m:radPr>
            <m:degHide/>
            <m:ctrlPr>
              <w:rPr>
                <w:rFonts w:ascii="Cambria Math" w:eastAsia="Calibri" w:hAnsi="Cambria Math" w:cs="Times New Roman"/>
                <w:i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</m:ctrlPr>
          </m:radPr>
          <m:deg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</m:deg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  <m:t>2</m:t>
            </m:r>
          </m:e>
        </m:rad>
      </m:oMath>
    </w:p>
    <w:p w:rsidR="001127B1" w:rsidRPr="001127B1" w:rsidP="001127B1" w14:paraId="4F0E65B3" w14:textId="10E71A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</w:pPr>
      <w:r w:rsidRPr="001127B1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ru-RU" w:eastAsia="en-US" w:bidi="ar-SA"/>
          <w14:ligatures w14:val="standardContextual"/>
        </w:rPr>
        <w:t>A</w:t>
      </w:r>
      <w:r w:rsidRPr="001127B1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ru-RU" w:eastAsia="en-US" w:bidi="ar-SA"/>
          <w14:ligatures w14:val="standardContextual"/>
        </w:rPr>
        <w:t>М</w:t>
      </w:r>
      <w:r w:rsidRPr="001127B1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ru-RU" w:eastAsia="en-US" w:bidi="ar-SA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  <w14:ligatures w14:val="standardContextual"/>
        </w:rPr>
        <w:t>=</w:t>
      </w:r>
      <w:r w:rsidRPr="001127B1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  <w14:ligatures w14:val="standardContextual"/>
        </w:rPr>
        <w:t xml:space="preserve"> </w:t>
      </w:r>
      <m:oMath>
        <m:rad>
          <m:radPr>
            <m:degHide/>
            <m:ctrlPr>
              <w:rPr>
                <w:rFonts w:ascii="Cambria Math" w:eastAsia="Calibri" w:hAnsi="Cambria Math" w:cs="Times New Roman"/>
                <w:i/>
                <w:kern w:val="0"/>
                <w:sz w:val="26"/>
                <w:szCs w:val="26"/>
                <w:lang w:val="ru-RU" w:eastAsia="en-US" w:bidi="ar-SA"/>
                <w14:ligatures w14:val="standardContextual"/>
              </w:rPr>
            </m:ctrlPr>
          </m:radPr>
          <m:deg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</m:deg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sSup>
              <m:sSupPr>
                <m:ctrlPr>
                  <w:rPr>
                    <w:rFonts w:ascii="Cambria Math" w:eastAsia="Calibri" w:hAnsi="Cambria Math" w:cs="Times New Roman"/>
                    <w:i/>
                    <w:iCs/>
                    <w:kern w:val="0"/>
                    <w:sz w:val="26"/>
                    <w:szCs w:val="26"/>
                    <w:lang w:val="ru-RU" w:eastAsia="en-US" w:bidi="ar-SA"/>
                    <w14:ligatures w14:val="standardContextual"/>
                  </w:rPr>
                </m:ctrlPr>
              </m:sSupPr>
              <m:e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0"/>
                    <w:sz w:val="26"/>
                    <w:szCs w:val="26"/>
                    <w:lang w:val="ru-RU" w:eastAsia="en-US" w:bidi="ar-SA"/>
                    <w14:ligatures w14:val="standardContextual"/>
                  </w:rPr>
                  <m:t>AB</m:t>
                </m:r>
                <m:r>
                  <w:rPr>
                    <w:rFonts w:ascii="Cambria Math" w:eastAsia="Calibri" w:hAnsi="Cambria Math" w:cs="Times New Roman"/>
                    <w:kern w:val="0"/>
                    <w:sz w:val="22"/>
                    <w:szCs w:val="22"/>
                    <w:vertAlign w:val="superscript"/>
                    <w:lang w:val="ru-RU" w:eastAsia="en-US" w:bidi="ar-SA"/>
                    <w14:ligatures w14:val="standardContextual"/>
                  </w:rPr>
                  <m:t xml:space="preserve"> </m:t>
                </m:r>
              </m:e>
              <m:sup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0"/>
                    <w:sz w:val="26"/>
                    <w:szCs w:val="26"/>
                    <w:lang w:val="ru-RU" w:eastAsia="en-US" w:bidi="ar-SA"/>
                    <w14:ligatures w14:val="standardContextual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kern w:val="0"/>
                <w:sz w:val="26"/>
                <w:szCs w:val="26"/>
                <w:lang w:val="ru-RU" w:eastAsia="en-US" w:bidi="ar-SA"/>
                <w14:ligatures w14:val="standardContextual"/>
              </w:rPr>
              <m:t>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iCs/>
                    <w:kern w:val="0"/>
                    <w:sz w:val="26"/>
                    <w:szCs w:val="26"/>
                    <w:lang w:val="ru-RU" w:eastAsia="en-US" w:bidi="ar-SA"/>
                    <w14:ligatures w14:val="standardContextual"/>
                  </w:rPr>
                </m:ctrlPr>
              </m:sSupPr>
              <m:e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0"/>
                    <w:sz w:val="26"/>
                    <w:szCs w:val="26"/>
                    <w:lang w:val="ru-RU" w:eastAsia="en-US" w:bidi="ar-SA"/>
                    <w14:ligatures w14:val="standardContextual"/>
                  </w:rPr>
                  <m:t>B</m:t>
                </m:r>
                <m:r>
                  <w:rPr>
                    <w:rFonts w:ascii="Cambria Math" w:eastAsia="Calibri" w:hAnsi="Cambria Math" w:cs="Times New Roman"/>
                    <w:kern w:val="0"/>
                    <w:sz w:val="26"/>
                    <w:szCs w:val="26"/>
                    <w:lang w:val="ru-RU" w:eastAsia="en-US" w:bidi="ar-SA"/>
                    <w14:ligatures w14:val="standardContextual"/>
                  </w:rPr>
                  <m:t>М</m:t>
                </m:r>
              </m:e>
              <m:sup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0"/>
                    <w:sz w:val="26"/>
                    <w:szCs w:val="26"/>
                    <w:lang w:val="ru-RU" w:eastAsia="en-US" w:bidi="ar-SA"/>
                    <w14:ligatures w14:val="standardContextual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  <w:kern w:val="0"/>
            <w:sz w:val="26"/>
            <w:szCs w:val="26"/>
            <w:lang w:val="ru-RU" w:eastAsia="en-US" w:bidi="ar-SA"/>
            <w14:ligatures w14:val="standardContextual"/>
          </w:rPr>
          <m:t>=</m:t>
        </m:r>
        <m:rad>
          <m:radPr>
            <m:degHide/>
            <m:ctrlPr>
              <w:rPr>
                <w:rFonts w:ascii="Cambria Math" w:eastAsia="Calibri" w:hAnsi="Cambria Math" w:cs="Times New Roman"/>
                <w:i/>
                <w:kern w:val="0"/>
                <w:sz w:val="26"/>
                <w:szCs w:val="26"/>
                <w:lang w:val="ru-RU" w:eastAsia="en-US" w:bidi="ar-SA"/>
                <w14:ligatures w14:val="standardContextual"/>
              </w:rPr>
            </m:ctrlPr>
          </m:radPr>
          <m:deg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</m:deg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6"/>
                <w:szCs w:val="26"/>
                <w:lang w:val="ru-RU" w:eastAsia="en-US" w:bidi="ar-SA"/>
                <w14:ligatures w14:val="standardContextual"/>
              </w:rPr>
              <m:t>324</m:t>
            </m:r>
            <m:r>
              <w:rPr>
                <w:rFonts w:ascii="Cambria Math" w:eastAsia="Calibri" w:hAnsi="Cambria Math" w:cs="Times New Roman"/>
                <w:kern w:val="0"/>
                <w:sz w:val="26"/>
                <w:szCs w:val="26"/>
                <w:lang w:val="ru-RU" w:eastAsia="en-US" w:bidi="ar-SA"/>
                <w14:ligatures w14:val="standardContextual"/>
              </w:rPr>
              <m:t>-</m:t>
            </m:r>
            <m:r>
              <w:rPr>
                <w:rFonts w:ascii="Cambria Math" w:eastAsia="Calibri" w:hAnsi="Cambria Math" w:cs="Times New Roman"/>
                <w:kern w:val="0"/>
                <w:sz w:val="26"/>
                <w:szCs w:val="26"/>
                <w:lang w:val="ru-RU" w:eastAsia="en-US" w:bidi="ar-SA"/>
                <w14:ligatures w14:val="standardContextual"/>
              </w:rPr>
              <m:t>128</m:t>
            </m:r>
          </m:e>
        </m:rad>
        <m:r>
          <w:rPr>
            <w:rFonts w:ascii="Cambria Math" w:eastAsia="Calibri" w:hAnsi="Cambria Math" w:cs="Times New Roman"/>
            <w:kern w:val="0"/>
            <w:sz w:val="26"/>
            <w:szCs w:val="26"/>
            <w:lang w:val="ru-RU" w:eastAsia="en-US" w:bidi="ar-SA"/>
            <w14:ligatures w14:val="standardContextual"/>
          </w:rPr>
          <m:t>=1</m:t>
        </m:r>
        <m:r>
          <w:rPr>
            <w:rFonts w:ascii="Cambria Math" w:eastAsia="Calibri" w:hAnsi="Cambria Math" w:cs="Times New Roman"/>
            <w:kern w:val="0"/>
            <w:sz w:val="26"/>
            <w:szCs w:val="26"/>
            <w:lang w:val="ru-RU" w:eastAsia="en-US" w:bidi="ar-SA"/>
            <w14:ligatures w14:val="standardContextual"/>
          </w:rPr>
          <m:t>4</m:t>
        </m:r>
      </m:oMath>
    </w:p>
    <w:p w:rsidR="001127B1" w:rsidRPr="001127B1" w:rsidP="001127B1" w14:paraId="0CA355B8" w14:textId="0AFF67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en-US" w:eastAsia="en-US" w:bidi="ar-SA"/>
          <w14:ligatures w14:val="standardContextual"/>
        </w:rPr>
      </w:pP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Из подобия получаем, что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</m:ctrlPr>
          </m:fPr>
          <m:num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en-US" w:eastAsia="en-US" w:bidi="ar-SA"/>
                <w14:ligatures w14:val="standardContextual"/>
              </w:rPr>
              <m:t>RM</m:t>
            </m:r>
          </m:num>
          <m:den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  <m:t>B</m:t>
            </m: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en-US" w:eastAsia="en-US" w:bidi="ar-SA"/>
                <w14:ligatures w14:val="standardContextual"/>
              </w:rPr>
              <m:t>C</m:t>
            </m:r>
          </m:den>
        </m:f>
        <m:r>
          <w:rPr>
            <w:rFonts w:ascii="Cambria Math" w:eastAsia="Calibri" w:hAnsi="Cambria Math" w:cs="Times New Roman"/>
            <w:kern w:val="0"/>
            <w:sz w:val="24"/>
            <w:szCs w:val="24"/>
            <w:lang w:val="ru-RU" w:eastAsia="en-US" w:bidi="ar-SA"/>
            <w14:ligatures w14:val="standardContextual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 w:val="24"/>
                <w:szCs w:val="24"/>
                <w:lang w:val="en-US" w:eastAsia="en-US" w:bidi="ar-SA"/>
                <w14:ligatures w14:val="standardContextual"/>
              </w:rPr>
            </m:ctrlPr>
          </m:fPr>
          <m:num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en-US" w:eastAsia="en-US" w:bidi="ar-SA"/>
                <w14:ligatures w14:val="standardContextual"/>
              </w:rPr>
              <m:t>AM</m:t>
            </m:r>
          </m:num>
          <m:den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en-US" w:eastAsia="en-US" w:bidi="ar-SA"/>
                <w14:ligatures w14:val="standardContextual"/>
              </w:rPr>
              <m:t>AC</m:t>
            </m:r>
          </m:den>
        </m:f>
      </m:oMath>
    </w:p>
    <w:p w:rsidR="001127B1" w:rsidRPr="001127B1" w:rsidP="001127B1" w14:paraId="0F943EAA" w14:textId="259547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 w:eastAsia="en-US" w:bidi="ar-SA"/>
          <w14:ligatures w14:val="standardContextual"/>
        </w:rPr>
      </w:pP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Следовательно: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en-US" w:eastAsia="en-US" w:bidi="ar-SA"/>
          <w14:ligatures w14:val="standardContextual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 w:val="24"/>
            <w:szCs w:val="24"/>
            <w:lang w:val="en-US" w:eastAsia="en-US" w:bidi="ar-SA"/>
            <w14:ligatures w14:val="standardContextual"/>
          </w:rPr>
          <m:t>RM=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 w:val="24"/>
                <w:szCs w:val="24"/>
                <w:lang w:val="en-US" w:eastAsia="en-US" w:bidi="ar-SA"/>
                <w14:ligatures w14:val="standardContextual"/>
              </w:rPr>
            </m:ctrlPr>
          </m:fPr>
          <m:num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en-US" w:eastAsia="en-US" w:bidi="ar-SA"/>
                <w14:ligatures w14:val="standardContextual"/>
              </w:rPr>
              <m:t>BC∙AM</m:t>
            </m:r>
          </m:num>
          <m:den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en-US" w:eastAsia="en-US" w:bidi="ar-SA"/>
                <w14:ligatures w14:val="standardContextual"/>
              </w:rPr>
              <m:t>AC</m:t>
            </m:r>
          </m:den>
        </m:f>
        <m:r>
          <w:rPr>
            <w:rFonts w:ascii="Cambria Math" w:eastAsia="Calibri" w:hAnsi="Cambria Math" w:cs="Times New Roman"/>
            <w:kern w:val="0"/>
            <w:sz w:val="24"/>
            <w:szCs w:val="24"/>
            <w:lang w:val="en-US" w:eastAsia="en-US" w:bidi="ar-SA"/>
            <w14:ligatures w14:val="standardContextual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 w:val="24"/>
                <w:szCs w:val="24"/>
                <w:lang w:val="en-US" w:eastAsia="en-US" w:bidi="ar-SA"/>
                <w14:ligatures w14:val="standardContextual"/>
              </w:rPr>
            </m:ctrlPr>
          </m:fPr>
          <m:num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en-US" w:eastAsia="en-US" w:bidi="ar-SA"/>
                <w14:ligatures w14:val="standardContextual"/>
              </w:rPr>
              <m:t>12∙14</m:t>
            </m:r>
          </m:num>
          <m:den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en-US" w:eastAsia="en-US" w:bidi="ar-SA"/>
                <w14:ligatures w14:val="standardContextual"/>
              </w:rPr>
              <m:t>18</m:t>
            </m:r>
          </m:den>
        </m:f>
        <m:r>
          <w:rPr>
            <w:rFonts w:ascii="Cambria Math" w:eastAsia="Calibri" w:hAnsi="Cambria Math" w:cs="Times New Roman"/>
            <w:kern w:val="0"/>
            <w:sz w:val="24"/>
            <w:szCs w:val="24"/>
            <w:lang w:val="en-US" w:eastAsia="en-US" w:bidi="ar-SA"/>
            <w14:ligatures w14:val="standardContextual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 w:val="24"/>
                <w:szCs w:val="24"/>
                <w:lang w:val="en-US" w:eastAsia="en-US" w:bidi="ar-SA"/>
                <w14:ligatures w14:val="standardContextual"/>
              </w:rPr>
            </m:ctrlPr>
          </m:fPr>
          <m:num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en-US" w:eastAsia="en-US" w:bidi="ar-SA"/>
                <w14:ligatures w14:val="standardContextual"/>
              </w:rPr>
              <m:t>28</m:t>
            </m:r>
          </m:num>
          <m:den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en-US" w:eastAsia="en-US" w:bidi="ar-SA"/>
                <w14:ligatures w14:val="standardContextual"/>
              </w:rPr>
              <m:t>3</m:t>
            </m:r>
          </m:den>
        </m:f>
      </m:oMath>
    </w:p>
    <w:p w:rsidR="001127B1" w:rsidP="001127B1" w14:paraId="1205BB07" w14:textId="292425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ru-RU" w:eastAsia="en-US" w:bidi="ar-SA"/>
          <w14:ligatures w14:val="standardContextual"/>
        </w:rPr>
      </w:pPr>
      <w:r w:rsidRPr="001127B1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ru-RU" w:eastAsia="en-US" w:bidi="ar-SA"/>
          <w14:ligatures w14:val="standardContextual"/>
        </w:rPr>
        <w:t xml:space="preserve"> </w:t>
      </w:r>
    </w:p>
    <w:p w:rsidR="001127B1" w:rsidRPr="001127B1" w:rsidP="001127B1" w14:paraId="7FFB520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RU" w:bidi="ar-SA"/>
          <w14:ligatures w14:val="none"/>
        </w:rPr>
      </w:pPr>
      <w:r w:rsidRPr="001127B1"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  <w:t xml:space="preserve">9.4. 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RU" w:bidi="ar-SA"/>
          <w14:ligatures w14:val="none"/>
        </w:rPr>
        <w:t xml:space="preserve">В магазине три этажа, перемещаться между которыми можно только на лифте. Исследование посещаемости этажей магазина показало, что с начала рабочего дня и до закрытия магазина:  </w:t>
      </w:r>
    </w:p>
    <w:p w:rsidR="001127B1" w:rsidRPr="001127B1" w:rsidP="001127B1" w14:paraId="678739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RU" w:bidi="ar-SA"/>
          <w14:ligatures w14:val="none"/>
        </w:rPr>
      </w:pP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RU" w:bidi="ar-SA"/>
          <w14:ligatures w14:val="none"/>
        </w:rPr>
        <w:t xml:space="preserve">1) из покупателей, входящих в лифт на втором этаже, половина едет на первый этаж, а половина – на третий;  </w:t>
      </w:r>
    </w:p>
    <w:p w:rsidR="001127B1" w:rsidRPr="001127B1" w:rsidP="001127B1" w14:paraId="49BB846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RU" w:bidi="ar-SA"/>
          <w14:ligatures w14:val="none"/>
        </w:rPr>
      </w:pP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RU" w:bidi="ar-SA"/>
          <w14:ligatures w14:val="none"/>
        </w:rPr>
        <w:t>2) среди покупателей, выходящих из лифта, меньше трети делает это на третьем этаже.</w:t>
      </w:r>
    </w:p>
    <w:p w:rsidR="001127B1" w:rsidRPr="001127B1" w:rsidP="001127B1" w14:paraId="39D40B63" w14:textId="09F837BF">
      <w:pPr>
        <w:spacing w:after="24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4"/>
          <w:lang w:val="ru-RU" w:eastAsia="en-US" w:bidi="ar-SA"/>
          <w14:ligatures w14:val="standardContextual"/>
        </w:rPr>
      </w:pP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RU" w:bidi="ar-SA"/>
          <w14:ligatures w14:val="none"/>
        </w:rPr>
        <w:t>На какой этаж покупатели чаще ездили с первого этажа, на второй или на третий?</w:t>
      </w:r>
    </w:p>
    <w:p w:rsidR="00ED3C74" w:rsidRPr="001127B1" w:rsidP="00DB45D3" w14:paraId="76177E08" w14:textId="331E203E">
      <w:pPr>
        <w:spacing w:after="160" w:line="259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</w:pPr>
      <w:r w:rsidRPr="001127B1"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  <w:t xml:space="preserve">Ответ: </w:t>
      </w:r>
      <w:r w:rsidRPr="001127B1">
        <w:rPr>
          <w:rFonts w:ascii="Times New Roman" w:eastAsia="Calibri" w:hAnsi="Times New Roman" w:cs="Times New Roman"/>
          <w:bCs/>
          <w:kern w:val="2"/>
          <w:sz w:val="24"/>
          <w:szCs w:val="24"/>
          <w:lang w:val="ru-RU" w:eastAsia="en-US" w:bidi="ar-SA"/>
          <w14:ligatures w14:val="standardContextual"/>
        </w:rPr>
        <w:t>с первого на второй.</w:t>
      </w:r>
    </w:p>
    <w:p w:rsidR="001127B1" w:rsidRPr="009A7973" w:rsidP="001127B1" w14:paraId="41D017BD" w14:textId="77777777">
      <w:pPr>
        <w:shd w:val="clear" w:color="auto" w:fill="FAFAFA"/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RU" w:bidi="ar-SA"/>
          <w14:ligatures w14:val="none"/>
        </w:rPr>
      </w:pP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RU" w:bidi="ar-SA"/>
          <w14:ligatures w14:val="none"/>
        </w:rPr>
        <w:t>Решение 1</w:t>
      </w:r>
    </w:p>
    <w:p w:rsidR="001127B1" w:rsidRPr="001127B1" w:rsidP="001127B1" w14:paraId="6124B21B" w14:textId="5A231F1E">
      <w:pPr>
        <w:shd w:val="clear" w:color="auto" w:fill="FAFAFA"/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</w:pPr>
      <w:r w:rsidRPr="009A79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>Предположим, что за весь день на первом этаже в лифт вошло</w:t>
      </w:r>
      <w:r w:rsidRPr="001127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 xml:space="preserve"> 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RU" w:bidi="ar-SA"/>
          <w14:ligatures w14:val="none"/>
        </w:rPr>
        <w:t>x</w:t>
      </w:r>
      <w:r w:rsidRPr="001127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 xml:space="preserve"> </w:t>
      </w:r>
      <w:r w:rsidRPr="009A79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>покупателей, на втором –</w:t>
      </w:r>
      <w:r w:rsidRPr="001127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 xml:space="preserve"> 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RU" w:bidi="ar-SA"/>
          <w14:ligatures w14:val="none"/>
        </w:rPr>
        <w:t>y</w:t>
      </w:r>
      <w:r w:rsidRPr="009A79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>, на третьем –</w:t>
      </w:r>
      <w:r w:rsidRPr="001127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 xml:space="preserve"> 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RU" w:bidi="ar-SA"/>
          <w14:ligatures w14:val="none"/>
        </w:rPr>
        <w:t>z</w:t>
      </w:r>
      <w:r w:rsidRPr="009A79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>. Заметим, что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 xml:space="preserve"> общее</w:t>
      </w:r>
      <w:r w:rsidRPr="009A79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 xml:space="preserve"> количество покупателей, вышедших из лифта на этаж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>ах</w:t>
      </w:r>
      <w:r w:rsidRPr="009A79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 xml:space="preserve">, равно количеству покупателей, вошедших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 xml:space="preserve">в лифт </w:t>
      </w:r>
      <w:r w:rsidRPr="009A79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>на этаж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>ах</w:t>
      </w:r>
      <w:r w:rsidRPr="009A79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>.</w:t>
      </w:r>
    </w:p>
    <w:p w:rsidR="001127B1" w:rsidRPr="001127B1" w:rsidP="001127B1" w14:paraId="00EF3F88" w14:textId="77777777">
      <w:pPr>
        <w:shd w:val="clear" w:color="auto" w:fill="FAFAFA"/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</w:pPr>
      <w:r w:rsidRPr="009A79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>По условию, из покупателей, вошедших на втором этаже, половина едет вниз, а половина – вверх. Значит, со второго этажа на третий едет</w:t>
      </w:r>
      <w:r w:rsidRPr="001127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 xml:space="preserve"> 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:lang w:val="ru-RU" w:eastAsia="ru-RU" w:bidi="ar-SA"/>
          <w14:ligatures w14:val="none"/>
        </w:rPr>
        <w:t>y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>/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bscript"/>
          <w:lang w:val="ru-RU" w:eastAsia="ru-RU" w:bidi="ar-SA"/>
          <w14:ligatures w14:val="none"/>
        </w:rPr>
        <w:t>2</w:t>
      </w:r>
      <w:r w:rsidRPr="001127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val="ru-RU" w:eastAsia="ru-RU" w:bidi="ar-SA"/>
          <w14:ligatures w14:val="none"/>
        </w:rPr>
        <w:t xml:space="preserve"> </w:t>
      </w:r>
      <w:r w:rsidRPr="009A79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>покупателей, и столько же со второго на первый. Второе условие можно записать так:</w:t>
      </w:r>
      <w:r w:rsidRPr="001127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 xml:space="preserve"> 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>z</w:t>
      </w:r>
      <w:r w:rsidRPr="001127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 xml:space="preserve"> 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>&lt; ⅓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 xml:space="preserve"> (x + y + z)</w:t>
      </w:r>
      <w:r w:rsidRPr="009A79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 xml:space="preserve">. Это равносильно тому, </w:t>
      </w:r>
      <w:r w:rsidRPr="009A79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 xml:space="preserve">что </w:t>
      </w:r>
      <w:r w:rsidRPr="001127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 xml:space="preserve"> 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RU" w:bidi="ar-SA"/>
          <w14:ligatures w14:val="none"/>
        </w:rPr>
        <w:t>2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RU" w:bidi="ar-SA"/>
          <w14:ligatures w14:val="none"/>
        </w:rPr>
        <w:t>z &lt; x + y</w:t>
      </w:r>
      <w:r w:rsidRPr="009A79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>.</w:t>
      </w:r>
    </w:p>
    <w:p w:rsidR="001127B1" w:rsidRPr="009A7973" w:rsidP="001127B1" w14:paraId="672B778A" w14:textId="0654249A">
      <w:pPr>
        <w:shd w:val="clear" w:color="auto" w:fill="FAFAFA"/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</w:pPr>
      <w:r w:rsidRPr="009A79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 xml:space="preserve">С первого этажа на третий было совершено 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>z –</w:t>
      </w:r>
      <w:r w:rsidRPr="001127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 xml:space="preserve"> 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:lang w:val="ru-RU" w:eastAsia="ru-RU" w:bidi="ar-SA"/>
          <w14:ligatures w14:val="none"/>
        </w:rPr>
        <w:t>y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>/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bscript"/>
          <w:lang w:val="ru-RU" w:eastAsia="ru-RU" w:bidi="ar-SA"/>
          <w14:ligatures w14:val="none"/>
        </w:rPr>
        <w:t>2</w:t>
      </w:r>
      <w:r w:rsidRPr="009A79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  <w14:ligatures w14:val="none"/>
        </w:rPr>
        <w:t xml:space="preserve"> </w:t>
      </w:r>
      <w:r w:rsidRPr="009A79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>поездок, так как всего на третьем этаже вышли из лифта</w:t>
      </w:r>
      <w:r w:rsidRPr="001127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 xml:space="preserve"> 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RU" w:bidi="ar-SA"/>
          <w14:ligatures w14:val="none"/>
        </w:rPr>
        <w:t>z</w:t>
      </w:r>
      <w:r w:rsidRPr="001127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 xml:space="preserve"> </w:t>
      </w:r>
      <w:r w:rsidRPr="009A79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 xml:space="preserve">человек, а 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:lang w:val="ru-RU" w:eastAsia="ru-RU" w:bidi="ar-SA"/>
          <w14:ligatures w14:val="none"/>
        </w:rPr>
        <w:t>y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>/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bscript"/>
          <w:lang w:val="ru-RU" w:eastAsia="ru-RU" w:bidi="ar-SA"/>
          <w14:ligatures w14:val="none"/>
        </w:rPr>
        <w:t>2</w:t>
      </w:r>
      <w:r w:rsidRPr="001127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  <w14:ligatures w14:val="none"/>
        </w:rPr>
        <w:t xml:space="preserve"> </w:t>
      </w:r>
      <w:r w:rsidRPr="009A79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 xml:space="preserve">из них приехали со второго этажа. А с первого на второй поднимались те покупатели, входившие в лифт на первом этаже, кто не ехал на третий, то есть их </w:t>
      </w:r>
      <w:r w:rsidRPr="009A79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 xml:space="preserve">было </w:t>
      </w:r>
      <w:r w:rsidRPr="001127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 xml:space="preserve"> 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>x</w:t>
      </w:r>
      <w:r w:rsidRPr="001127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 xml:space="preserve"> 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>– (z –</w:t>
      </w:r>
      <w:r w:rsidRPr="001127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 xml:space="preserve"> 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:lang w:val="ru-RU" w:eastAsia="ru-RU" w:bidi="ar-SA"/>
          <w14:ligatures w14:val="none"/>
        </w:rPr>
        <w:t>y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>/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bscript"/>
          <w:lang w:val="ru-RU" w:eastAsia="ru-RU" w:bidi="ar-SA"/>
          <w14:ligatures w14:val="none"/>
        </w:rPr>
        <w:t>2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>).</w:t>
      </w:r>
      <w:r w:rsidRPr="009A79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  <w14:ligatures w14:val="none"/>
        </w:rPr>
        <w:t xml:space="preserve"> </w:t>
      </w:r>
      <w:r w:rsidRPr="009A79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 xml:space="preserve">Нам нужно сравнить эти два выражения. Но неравенство 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>z –</w:t>
      </w:r>
      <w:r w:rsidRPr="001127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 xml:space="preserve"> 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:lang w:val="ru-RU" w:eastAsia="ru-RU" w:bidi="ar-SA"/>
          <w14:ligatures w14:val="none"/>
        </w:rPr>
        <w:t>y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>/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bscript"/>
          <w:lang w:val="ru-RU" w:eastAsia="ru-RU" w:bidi="ar-SA"/>
          <w14:ligatures w14:val="none"/>
        </w:rPr>
        <w:t>2</w:t>
      </w:r>
      <w:r w:rsidRPr="001127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bscript"/>
          <w:lang w:val="ru-RU" w:eastAsia="ru-RU" w:bidi="ar-SA"/>
          <w14:ligatures w14:val="none"/>
        </w:rPr>
        <w:t xml:space="preserve"> 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>&lt;</w:t>
      </w:r>
      <w:r w:rsidRPr="001127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 xml:space="preserve"> 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>x</w:t>
      </w:r>
      <w:r w:rsidRPr="001127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 xml:space="preserve"> 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>– (z –</w:t>
      </w:r>
      <w:r w:rsidRPr="001127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 xml:space="preserve"> 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:lang w:val="ru-RU" w:eastAsia="ru-RU" w:bidi="ar-SA"/>
          <w14:ligatures w14:val="none"/>
        </w:rPr>
        <w:t>y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>/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bscript"/>
          <w:lang w:val="ru-RU" w:eastAsia="ru-RU" w:bidi="ar-SA"/>
          <w14:ligatures w14:val="none"/>
        </w:rPr>
        <w:t>2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>)</w:t>
      </w:r>
      <w:r w:rsidRPr="001127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 xml:space="preserve"> </w:t>
      </w:r>
      <w:r w:rsidRPr="009A79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 xml:space="preserve"> равносильно уже доказанному неравенству </w:t>
      </w: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  <w14:ligatures w14:val="none"/>
        </w:rPr>
        <w:t>2z &lt; x + y</w:t>
      </w:r>
      <w:r w:rsidRPr="009A79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>. Тем самым мы доказали, что с первого этажа на третий за этот день приехало меньше покупателей, чем с первого на второй.</w:t>
      </w:r>
    </w:p>
    <w:p w:rsidR="001127B1" w:rsidRPr="009A7973" w:rsidP="001127B1" w14:paraId="0995C6B9" w14:textId="650CED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 w:bidi="ar-SA"/>
          <w14:ligatures w14:val="none"/>
        </w:rPr>
      </w:pPr>
    </w:p>
    <w:p w:rsidR="001127B1" w:rsidRPr="009A7973" w:rsidP="001127B1" w14:paraId="51F555A9" w14:textId="77777777">
      <w:pPr>
        <w:shd w:val="clear" w:color="auto" w:fill="FAFAFA"/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RU" w:bidi="ar-SA"/>
          <w14:ligatures w14:val="none"/>
        </w:rPr>
      </w:pPr>
      <w:r w:rsidRPr="009A79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RU" w:bidi="ar-SA"/>
          <w14:ligatures w14:val="none"/>
        </w:rPr>
        <w:t>Решение 2</w:t>
      </w:r>
    </w:p>
    <w:p w:rsidR="001127B1" w:rsidP="001127B1" w14:paraId="7725A648" w14:textId="77777777">
      <w:pPr>
        <w:shd w:val="clear" w:color="auto" w:fill="FAFAFA"/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</w:pPr>
      <w:r w:rsidRPr="009A79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>Все поездки разобьём на три группы: поездки на третий этаж, поездки с третьего этажа и поездки между первым и вторым этажом. По условию первая группа составляет менее трети всех поездок. С другой стороны, она количественно равна второй, так как число покупателей, приехавших на третий этаж равно числу уехавших с него. Значит, последняя группа больше первой.</w:t>
      </w:r>
    </w:p>
    <w:p w:rsidR="001127B1" w:rsidRPr="009A7973" w:rsidP="001127B1" w14:paraId="4BE425E9" w14:textId="7325406E">
      <w:pPr>
        <w:shd w:val="clear" w:color="auto" w:fill="FAFAFA"/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</w:pPr>
      <w:r w:rsidRPr="009A79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  <w14:ligatures w14:val="none"/>
        </w:rPr>
        <w:t>Вычтем из третьей и первой групп равные количества поездок: из третьей – поездки со второго этажа на первый, а из первой – со второго на третий. В результате получим, что поездок с первого этажа на второй больше, чем с первого на третий.</w:t>
      </w:r>
    </w:p>
    <w:p w:rsidR="00946E53" w:rsidRPr="001127B1" w:rsidP="001127B1" w14:paraId="594806C3" w14:textId="7A690EC4">
      <w:pPr>
        <w:spacing w:after="160" w:line="259" w:lineRule="auto"/>
        <w:rPr>
          <w:rFonts w:ascii="Times New Roman" w:eastAsia="Calibri" w:hAnsi="Times New Roman" w:cs="Times New Roman"/>
          <w:kern w:val="2"/>
          <w:sz w:val="22"/>
          <w:szCs w:val="24"/>
          <w:highlight w:val="yellow"/>
          <w:lang w:val="ru-RU" w:eastAsia="en-US" w:bidi="ar-SA"/>
          <w14:ligatures w14:val="standardContextual"/>
        </w:rPr>
      </w:pPr>
    </w:p>
    <w:p w:rsidR="00946E53" w:rsidRPr="001127B1" w:rsidP="00F24EB5" w14:paraId="79A5B2E7" w14:textId="155766DA">
      <w:pPr>
        <w:spacing w:after="160" w:line="259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</w:pPr>
      <w:r w:rsidRPr="001127B1"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  <w:t xml:space="preserve">9.5. </w:t>
      </w:r>
      <w:bookmarkStart w:id="6" w:name="_Hlk179229621"/>
      <w:r w:rsidRPr="001127B1" w:rsidR="001127B1"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  <w:t xml:space="preserve">Сколько решений в натуральных числах имеет уравнение </w:t>
      </w:r>
      <w:bookmarkStart w:id="7" w:name="_Hlk179228436"/>
      <m:oMath>
        <m:sSup>
          <m:sSupPr>
            <m:ctrlPr>
              <w:rPr>
                <w:rFonts w:ascii="Cambria Math" w:eastAsia="Calibri" w:hAnsi="Cambria Math" w:cs="Times New Roman"/>
                <w:b/>
                <w:i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x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3</m:t>
            </m:r>
          </m:sup>
        </m:sSup>
        <w:bookmarkEnd w:id="7"/>
        <m:sSup>
          <m:sSupPr>
            <m:ctrlPr>
              <w:rPr>
                <w:rFonts w:ascii="Cambria Math" w:eastAsia="Calibri" w:hAnsi="Cambria Math" w:cs="Times New Roman"/>
                <w:b/>
                <w:i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y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5</m:t>
            </m:r>
          </m:sup>
        </m:sSup>
        <m:r>
          <m:rPr>
            <m:sty m:val="bi"/>
          </m:rPr>
          <w:rPr>
            <w:rFonts w:ascii="Cambria Math" w:eastAsia="Calibri" w:hAnsi="Cambria Math" w:cs="Times New Roman"/>
            <w:kern w:val="2"/>
            <w:sz w:val="24"/>
            <w:szCs w:val="24"/>
            <w:lang w:val="ru-RU" w:eastAsia="en-US" w:bidi="ar-SA"/>
            <w14:ligatures w14:val="standardContextual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b/>
                <w:i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3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50</m:t>
            </m:r>
          </m:sup>
        </m:sSup>
        <m:r>
          <m:rPr>
            <m:sty m:val="bi"/>
          </m:rPr>
          <w:rPr>
            <w:rFonts w:ascii="Cambria Math" w:eastAsia="Calibri" w:hAnsi="Cambria Math" w:cs="Times New Roman"/>
            <w:kern w:val="2"/>
            <w:sz w:val="24"/>
            <w:szCs w:val="24"/>
            <w:lang w:val="ru-RU" w:eastAsia="en-US" w:bidi="ar-SA"/>
            <w14:ligatures w14:val="standardContextual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b/>
                <w:i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6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50</m:t>
            </m:r>
          </m:sup>
        </m:sSup>
        <m:r>
          <m:rPr>
            <m:sty m:val="bi"/>
          </m:rPr>
          <w:rPr>
            <w:rFonts w:ascii="Cambria Math" w:eastAsia="Calibri" w:hAnsi="Cambria Math" w:cs="Times New Roman"/>
            <w:kern w:val="2"/>
            <w:sz w:val="24"/>
            <w:szCs w:val="24"/>
            <w:lang w:val="ru-RU" w:eastAsia="en-US" w:bidi="ar-SA"/>
            <w14:ligatures w14:val="standardContextual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b/>
                <w:i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10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33</m:t>
            </m:r>
          </m:sup>
        </m:sSup>
      </m:oMath>
      <w:r w:rsidRPr="001127B1"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  <w:t>?</w:t>
      </w:r>
    </w:p>
    <w:bookmarkEnd w:id="6"/>
    <w:p w:rsidR="00DB45D3" w:rsidRPr="001127B1" w:rsidP="00F24EB5" w14:paraId="2E28B323" w14:textId="0F567426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</w:pPr>
      <w:r w:rsidRPr="001127B1"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  <w:t>Ответ</w:t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 xml:space="preserve">: </w:t>
      </w:r>
      <w:r w:rsidRPr="001127B1" w:rsid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>126</w:t>
      </w:r>
      <w:r w:rsidRPr="001127B1"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>.</w:t>
      </w:r>
    </w:p>
    <w:p w:rsidR="001127B1" w:rsidRPr="001127B1" w:rsidP="001127B1" w14:paraId="0616CBB7" w14:textId="2709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</w:pPr>
      <w:r w:rsidRPr="001127B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 w:eastAsia="en-US" w:bidi="ar-SA"/>
          <w14:ligatures w14:val="standardContextual"/>
        </w:rPr>
        <w:t>Решение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. Правая часть представляет собой произведение натуральных степеней чисел </w:t>
      </w:r>
      <w:r w:rsidRPr="001127B1">
        <w:rPr>
          <w:rFonts w:ascii="Times New Roman" w:eastAsia="CambriaMath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2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,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>
        <w:rPr>
          <w:rFonts w:ascii="Times New Roman" w:eastAsia="CambriaMath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3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, </w:t>
      </w:r>
      <w:r w:rsidRPr="001127B1">
        <w:rPr>
          <w:rFonts w:ascii="Times New Roman" w:eastAsia="CambriaMath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5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. Следовательно, в разложении левой части на простые множители также будут 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с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одержаться только множители </w:t>
      </w:r>
      <w:r w:rsidRPr="001127B1">
        <w:rPr>
          <w:rFonts w:ascii="Times New Roman" w:eastAsia="CambriaMath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2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, </w:t>
      </w:r>
      <w:r w:rsidRPr="001127B1">
        <w:rPr>
          <w:rFonts w:ascii="Times New Roman" w:eastAsia="CambriaMath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3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, </w:t>
      </w:r>
      <w:r w:rsidRPr="001127B1">
        <w:rPr>
          <w:rFonts w:ascii="Times New Roman" w:eastAsia="CambriaMath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5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. </w:t>
      </w:r>
    </w:p>
    <w:p w:rsidR="001127B1" w:rsidP="001127B1" w14:paraId="42EC8EC0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</w:pP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Тогда числа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x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3</m:t>
            </m:r>
          </m:sup>
        </m:sSup>
      </m:oMath>
      <w:r w:rsidRPr="001127B1">
        <w:rPr>
          <w:rFonts w:ascii="Times New Roman" w:eastAsia="CambriaMath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и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y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5</m:t>
            </m:r>
          </m:sup>
        </m:sSup>
      </m:oMath>
      <w:r w:rsidRPr="001127B1">
        <w:rPr>
          <w:rFonts w:ascii="Times New Roman" w:eastAsia="CambriaMath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можно записать как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x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3</m:t>
            </m:r>
          </m:sup>
        </m:sSup>
        <m:sSup>
          <m:sSupPr>
            <m:ctrlPr>
              <w:rPr>
                <w:rFonts w:ascii="Cambria Math" w:eastAsia="Calibri" w:hAnsi="Cambria Math" w:cs="Times New Roman"/>
                <w:i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=2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a</m:t>
            </m:r>
          </m:sup>
        </m:sSup>
        <m:r>
          <w:rPr>
            <w:rFonts w:ascii="Cambria Math" w:eastAsia="Calibri" w:hAnsi="Cambria Math" w:cs="Times New Roman"/>
            <w:kern w:val="2"/>
            <w:sz w:val="24"/>
            <w:szCs w:val="24"/>
            <w:lang w:val="ru-RU" w:eastAsia="en-US" w:bidi="ar-SA"/>
            <w14:ligatures w14:val="standardContextual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3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b</m:t>
            </m:r>
          </m:sup>
        </m:sSup>
        <m:r>
          <w:rPr>
            <w:rFonts w:ascii="Cambria Math" w:eastAsia="Calibri" w:hAnsi="Cambria Math" w:cs="Times New Roman"/>
            <w:kern w:val="2"/>
            <w:sz w:val="24"/>
            <w:szCs w:val="24"/>
            <w:lang w:val="ru-RU" w:eastAsia="en-US" w:bidi="ar-SA"/>
            <w14:ligatures w14:val="standardContextual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5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c</m:t>
            </m:r>
          </m:sup>
        </m:sSup>
      </m:oMath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,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 xml:space="preserve"> y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5</m:t>
            </m:r>
          </m:sup>
        </m:sSup>
        <m:sSup>
          <m:sSupPr>
            <m:ctrlPr>
              <w:rPr>
                <w:rFonts w:ascii="Cambria Math" w:eastAsia="Calibri" w:hAnsi="Cambria Math" w:cs="Times New Roman"/>
                <w:i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=2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m</m:t>
            </m:r>
          </m:sup>
        </m:sSup>
        <m:r>
          <w:rPr>
            <w:rFonts w:ascii="Cambria Math" w:eastAsia="Calibri" w:hAnsi="Cambria Math" w:cs="Times New Roman"/>
            <w:kern w:val="2"/>
            <w:sz w:val="24"/>
            <w:szCs w:val="24"/>
            <w:lang w:val="ru-RU" w:eastAsia="en-US" w:bidi="ar-SA"/>
            <w14:ligatures w14:val="standardContextual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3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n</m:t>
            </m:r>
          </m:sup>
        </m:sSup>
        <m:r>
          <w:rPr>
            <w:rFonts w:ascii="Cambria Math" w:eastAsia="Calibri" w:hAnsi="Cambria Math" w:cs="Times New Roman"/>
            <w:kern w:val="2"/>
            <w:sz w:val="24"/>
            <w:szCs w:val="24"/>
            <w:lang w:val="ru-RU" w:eastAsia="en-US" w:bidi="ar-SA"/>
            <w14:ligatures w14:val="standardContextual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5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k</m:t>
            </m:r>
          </m:sup>
        </m:sSup>
      </m:oMath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, где все показатели степеней есть целые неотрицательные числа. Уравнение принимает вид</w:t>
      </w:r>
    </w:p>
    <w:p w:rsidR="001127B1" w:rsidRPr="001127B1" w:rsidP="001127B1" w14:paraId="10473F74" w14:textId="0F1565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</w:pP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2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3</m:t>
            </m: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a</m:t>
            </m: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+5</m:t>
            </m: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m</m:t>
            </m:r>
          </m:sup>
        </m:sSup>
        <m:r>
          <w:rPr>
            <w:rFonts w:ascii="Cambria Math" w:eastAsia="Calibri" w:hAnsi="Cambria Math" w:cs="Times New Roman"/>
            <w:kern w:val="2"/>
            <w:sz w:val="24"/>
            <w:szCs w:val="24"/>
            <w:lang w:val="ru-RU" w:eastAsia="en-US" w:bidi="ar-SA"/>
            <w14:ligatures w14:val="standardContextual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3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w:bookmarkStart w:id="8" w:name="_Hlk179229025"/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3</m:t>
            </m: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b</m:t>
            </m: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+5</m:t>
            </m: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n</m:t>
            </m:r>
            <w:bookmarkEnd w:id="8"/>
          </m:sup>
        </m:sSup>
        <m:r>
          <w:rPr>
            <w:rFonts w:ascii="Cambria Math" w:eastAsia="Calibri" w:hAnsi="Cambria Math" w:cs="Times New Roman"/>
            <w:kern w:val="2"/>
            <w:sz w:val="24"/>
            <w:szCs w:val="24"/>
            <w:lang w:val="ru-RU" w:eastAsia="en-US" w:bidi="ar-SA"/>
            <w14:ligatures w14:val="standardContextual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5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3</m:t>
            </m: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c</m:t>
            </m: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+5</m:t>
            </m: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k</m:t>
            </m:r>
          </m:sup>
        </m:sSup>
        <m:sSup>
          <m:sSupPr>
            <m:ctrlPr>
              <w:rPr>
                <w:rFonts w:ascii="Cambria Math" w:eastAsia="Calibri" w:hAnsi="Cambria Math" w:cs="Times New Roman"/>
                <w:i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=2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83</m:t>
            </m:r>
          </m:sup>
        </m:sSup>
        <m:r>
          <w:rPr>
            <w:rFonts w:ascii="Cambria Math" w:eastAsia="Calibri" w:hAnsi="Cambria Math" w:cs="Times New Roman"/>
            <w:kern w:val="2"/>
            <w:sz w:val="24"/>
            <w:szCs w:val="24"/>
            <w:lang w:val="ru-RU" w:eastAsia="en-US" w:bidi="ar-SA"/>
            <w14:ligatures w14:val="standardContextual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3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100</m:t>
            </m:r>
          </m:sup>
        </m:sSup>
        <m:r>
          <w:rPr>
            <w:rFonts w:ascii="Cambria Math" w:eastAsia="Calibri" w:hAnsi="Cambria Math" w:cs="Times New Roman"/>
            <w:kern w:val="2"/>
            <w:sz w:val="24"/>
            <w:szCs w:val="24"/>
            <w:lang w:val="ru-RU" w:eastAsia="en-US" w:bidi="ar-SA"/>
            <w14:ligatures w14:val="standardContextual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5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m:t>33</m:t>
            </m:r>
          </m:sup>
        </m:sSup>
      </m:oMath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, что равносильно системе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уравнений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kern w:val="0"/>
                <w:sz w:val="24"/>
                <w:szCs w:val="24"/>
                <w:lang w:val="ru-RU" w:eastAsia="en-US" w:bidi="ar-SA"/>
                <w14:ligatures w14:val="standardContextual"/>
              </w:rPr>
            </m:ctrlPr>
          </m:d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eqArr>
              <m:eqArrPr>
                <m:ctrlPr>
                  <w:rPr>
                    <w:rFonts w:ascii="Cambria Math" w:eastAsia="Calibri" w:hAnsi="Cambria Math" w:cs="Times New Roman"/>
                    <w:i/>
                    <w:kern w:val="0"/>
                    <w:sz w:val="24"/>
                    <w:szCs w:val="24"/>
                    <w:lang w:val="ru-RU" w:eastAsia="en-US" w:bidi="ar-SA"/>
                    <w14:ligatures w14:val="standardContextual"/>
                  </w:rPr>
                </m:ctrlPr>
              </m:eqArrPr>
              <m:e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2"/>
                    <w:sz w:val="24"/>
                    <w:szCs w:val="24"/>
                    <w:lang w:val="ru-RU" w:eastAsia="en-US" w:bidi="ar-SA"/>
                    <w14:ligatures w14:val="standardContextual"/>
                  </w:rPr>
                  <m:t>3</m:t>
                </m:r>
                <m:r>
                  <w:rPr>
                    <w:rFonts w:ascii="Cambria Math" w:eastAsia="Calibri" w:hAnsi="Cambria Math" w:cs="Times New Roman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a</m:t>
                </m:r>
                <m:r>
                  <w:rPr>
                    <w:rFonts w:ascii="Cambria Math" w:eastAsia="Calibri" w:hAnsi="Cambria Math" w:cs="Times New Roman"/>
                    <w:kern w:val="2"/>
                    <w:sz w:val="24"/>
                    <w:szCs w:val="24"/>
                    <w:lang w:val="ru-RU" w:eastAsia="en-US" w:bidi="ar-SA"/>
                    <w14:ligatures w14:val="standardContextual"/>
                  </w:rPr>
                  <m:t>+5</m:t>
                </m:r>
                <m:r>
                  <w:rPr>
                    <w:rFonts w:ascii="Cambria Math" w:eastAsia="Calibri" w:hAnsi="Cambria Math" w:cs="Times New Roman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m</m:t>
                </m:r>
                <m:r>
                  <w:rPr>
                    <w:rFonts w:ascii="Cambria Math" w:eastAsia="Calibri" w:hAnsi="Cambria Math" w:cs="Times New Roman"/>
                    <w:kern w:val="2"/>
                    <w:sz w:val="24"/>
                    <w:szCs w:val="24"/>
                    <w:lang w:val="ru-RU" w:eastAsia="en-US" w:bidi="ar-SA"/>
                    <w14:ligatures w14:val="standardContextual"/>
                  </w:rPr>
                  <m:t>=83</m:t>
                </m:r>
              </m:e>
              <m:e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2"/>
                    <w:sz w:val="24"/>
                    <w:szCs w:val="24"/>
                    <w:lang w:val="ru-RU" w:eastAsia="en-US" w:bidi="ar-SA"/>
                    <w14:ligatures w14:val="standardContextual"/>
                  </w:rPr>
                  <m:t>3</m:t>
                </m:r>
                <m:r>
                  <w:rPr>
                    <w:rFonts w:ascii="Cambria Math" w:eastAsia="Calibri" w:hAnsi="Cambria Math" w:cs="Times New Roman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b</m:t>
                </m:r>
                <m:r>
                  <w:rPr>
                    <w:rFonts w:ascii="Cambria Math" w:eastAsia="Calibri" w:hAnsi="Cambria Math" w:cs="Times New Roman"/>
                    <w:kern w:val="2"/>
                    <w:sz w:val="24"/>
                    <w:szCs w:val="24"/>
                    <w:lang w:val="ru-RU" w:eastAsia="en-US" w:bidi="ar-SA"/>
                    <w14:ligatures w14:val="standardContextual"/>
                  </w:rPr>
                  <m:t>+5</m:t>
                </m:r>
                <m:r>
                  <w:rPr>
                    <w:rFonts w:ascii="Cambria Math" w:eastAsia="Calibri" w:hAnsi="Cambria Math" w:cs="Times New Roman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n</m:t>
                </m:r>
                <m:r>
                  <w:rPr>
                    <w:rFonts w:ascii="Cambria Math" w:eastAsia="Calibri" w:hAnsi="Cambria Math" w:cs="Times New Roman"/>
                    <w:kern w:val="2"/>
                    <w:sz w:val="24"/>
                    <w:szCs w:val="24"/>
                    <w:lang w:val="ru-RU" w:eastAsia="en-US" w:bidi="ar-SA"/>
                    <w14:ligatures w14:val="standardContextual"/>
                  </w:rPr>
                  <m:t>=100</m:t>
                </m:r>
              </m:e>
              <m:e>
                <m:ctrlPr>
                  <w:rPr>
                    <w:rFonts w:ascii="Calibri" w:eastAsia="Calibri" w:hAnsi="Calibri" w:cstheme="minorBidi"/>
                    <w:kern w:val="2"/>
                    <w:sz w:val="22"/>
                    <w:szCs w:val="22"/>
                    <w:lang w:val="ru-RU" w:eastAsia="en-US" w:bidi="ar-SA"/>
                    <w14:ligatures w14:val="standardContextual"/>
                  </w:rPr>
                </m:ctrlPr>
                <m:r>
                  <w:rPr>
                    <w:rFonts w:ascii="Cambria Math" w:eastAsia="Calibri" w:hAnsi="Cambria Math" w:cs="Times New Roman"/>
                    <w:kern w:val="2"/>
                    <w:sz w:val="24"/>
                    <w:szCs w:val="24"/>
                    <w:lang w:val="ru-RU" w:eastAsia="en-US" w:bidi="ar-SA"/>
                    <w14:ligatures w14:val="standardContextual"/>
                  </w:rPr>
                  <m:t>3</m:t>
                </m:r>
                <m:r>
                  <w:rPr>
                    <w:rFonts w:ascii="Cambria Math" w:eastAsia="Calibri" w:hAnsi="Cambria Math" w:cs="Times New Roman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c</m:t>
                </m:r>
                <m:r>
                  <w:rPr>
                    <w:rFonts w:ascii="Cambria Math" w:eastAsia="Calibri" w:hAnsi="Cambria Math" w:cs="Times New Roman"/>
                    <w:kern w:val="2"/>
                    <w:sz w:val="24"/>
                    <w:szCs w:val="24"/>
                    <w:lang w:val="ru-RU" w:eastAsia="en-US" w:bidi="ar-SA"/>
                    <w14:ligatures w14:val="standardContextual"/>
                  </w:rPr>
                  <m:t>+5</m:t>
                </m:r>
                <m:r>
                  <w:rPr>
                    <w:rFonts w:ascii="Cambria Math" w:eastAsia="Calibri" w:hAnsi="Cambria Math" w:cs="Times New Roman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k</m:t>
                </m:r>
                <m:r>
                  <w:rPr>
                    <w:rFonts w:ascii="Cambria Math" w:eastAsia="Calibri" w:hAnsi="Cambria Math" w:cs="Times New Roman"/>
                    <w:kern w:val="2"/>
                    <w:sz w:val="24"/>
                    <w:szCs w:val="24"/>
                    <w:lang w:val="ru-RU" w:eastAsia="en-US" w:bidi="ar-SA"/>
                    <w14:ligatures w14:val="standardContextual"/>
                  </w:rPr>
                  <m:t>=33</m:t>
                </m:r>
              </m:e>
            </m:eqArr>
          </m:e>
        </m:d>
      </m:oMath>
    </w:p>
    <w:p w:rsidR="001127B1" w:rsidRPr="001127B1" w:rsidP="001127B1" w14:paraId="6FE77116" w14:textId="0FC4E1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</w:pP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Чтобы все переменные принимали целые неотрицательные значения необходимо и достаточно, чтобы выполнялись условия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  <w14:ligatures w14:val="standardContextual"/>
        </w:rPr>
        <w:t>m</w:t>
      </w:r>
      <w:r w:rsidRPr="001127B1">
        <w:rPr>
          <w:rFonts w:ascii="Times New Roman" w:eastAsia="CambriaMath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>
        <w:rPr>
          <w:rFonts w:ascii="Cambria Math" w:eastAsia="CambriaMath" w:hAnsi="Cambria Math" w:cs="Cambria Math"/>
          <w:kern w:val="0"/>
          <w:sz w:val="24"/>
          <w:szCs w:val="24"/>
          <w:lang w:val="ru-RU" w:eastAsia="en-US" w:bidi="ar-SA"/>
          <w14:ligatures w14:val="standardContextual"/>
        </w:rPr>
        <w:t>∈</w:t>
      </w:r>
      <w:r w:rsidRPr="001127B1">
        <w:rPr>
          <w:rFonts w:ascii="Times New Roman" w:eastAsia="CambriaMath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{1; 4; 7; 10; 13; 16}</w:t>
      </w:r>
      <w:r w:rsidRPr="001127B1">
        <w:rPr>
          <w:rFonts w:ascii="Times New Roman" w:eastAsia="CambriaMath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  <w14:ligatures w14:val="standardContextual"/>
        </w:rPr>
        <w:t>n</w:t>
      </w:r>
      <w:r w:rsidRPr="001127B1">
        <w:rPr>
          <w:rFonts w:ascii="Times New Roman" w:eastAsia="CambriaMath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>
        <w:rPr>
          <w:rFonts w:ascii="Cambria Math" w:eastAsia="CambriaMath" w:hAnsi="Cambria Math" w:cs="Cambria Math"/>
          <w:kern w:val="0"/>
          <w:sz w:val="24"/>
          <w:szCs w:val="24"/>
          <w:lang w:val="ru-RU" w:eastAsia="en-US" w:bidi="ar-SA"/>
          <w14:ligatures w14:val="standardContextual"/>
        </w:rPr>
        <w:t>∈</w:t>
      </w:r>
      <w:r w:rsidRPr="001127B1">
        <w:rPr>
          <w:rFonts w:ascii="Times New Roman" w:eastAsia="CambriaMath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{2; 5; 8; 11; 14; 17; 20}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  <w14:ligatures w14:val="standardContextual"/>
        </w:rPr>
        <w:t>k</w:t>
      </w:r>
      <w:r w:rsidRPr="001127B1">
        <w:rPr>
          <w:rFonts w:ascii="Times New Roman" w:eastAsia="CambriaMath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>
        <w:rPr>
          <w:rFonts w:ascii="Cambria Math" w:eastAsia="CambriaMath" w:hAnsi="Cambria Math" w:cs="Cambria Math"/>
          <w:kern w:val="0"/>
          <w:sz w:val="24"/>
          <w:szCs w:val="24"/>
          <w:lang w:val="ru-RU" w:eastAsia="en-US" w:bidi="ar-SA"/>
          <w14:ligatures w14:val="standardContextual"/>
        </w:rPr>
        <w:t>∈</w:t>
      </w:r>
      <w:r w:rsidRPr="001127B1">
        <w:rPr>
          <w:rFonts w:ascii="Times New Roman" w:eastAsia="CambriaMath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 {0; 3; 6}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. Получаем шесть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вариантов для первого уравнения, семь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для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второго и три варианта для третьего. В итоге </w:t>
      </w:r>
      <w:r w:rsidRPr="001127B1">
        <w:rPr>
          <w:rFonts w:ascii="Times New Roman" w:eastAsia="CambriaMath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6</w:t>
      </w:r>
      <w:r w:rsidRPr="001127B1">
        <w:rPr>
          <w:rFonts w:ascii="Times New Roman" w:eastAsia="CambriaMath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>
        <w:rPr>
          <w:rFonts w:ascii="Times New Roman" w:eastAsia="CambriaMath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∙</w:t>
      </w:r>
      <w:r w:rsidRPr="001127B1">
        <w:rPr>
          <w:rFonts w:ascii="Times New Roman" w:eastAsia="CambriaMath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>
        <w:rPr>
          <w:rFonts w:ascii="Times New Roman" w:eastAsia="CambriaMath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7 ∙ 3   = 126 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решений.</w:t>
      </w:r>
    </w:p>
    <w:p w:rsidR="006E2480" w:rsidRPr="00230C1C" w:rsidP="001127B1" w14:paraId="16C8BAAA" w14:textId="035B301D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sectPr>
          <w:type w:val="nextPage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1127B1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 w:eastAsia="en-US" w:bidi="ar-SA"/>
          <w14:ligatures w14:val="standardContextual"/>
        </w:rPr>
        <w:t xml:space="preserve">Комментарий. 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Составлена система условий – 4 балла. 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Только верный ответ – 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 xml:space="preserve">0 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балл</w:t>
      </w:r>
      <w:r w:rsidRPr="001127B1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standardContextual"/>
        </w:rPr>
        <w:t>ов</w:t>
      </w:r>
      <w:r>
        <w:rPr>
          <w:rFonts w:ascii="TimesNewRoman" w:eastAsia="Calibri" w:hAnsi="TimesNewRoman" w:cs="TimesNewRoman"/>
          <w:i/>
          <w:iCs/>
          <w:kern w:val="0"/>
          <w:sz w:val="17"/>
          <w:szCs w:val="17"/>
          <w:lang w:val="ru-RU" w:eastAsia="en-US" w:bidi="ar-SA"/>
          <w14:ligatures w14:val="standardContextual"/>
        </w:rPr>
        <w:t>.</w:t>
      </w:r>
    </w:p>
    <w:p w:rsidR="009175AE" w:rsidP="009175AE">
      <w:pPr>
        <w:widowControl w:val="0"/>
        <w:shd w:val="clear" w:color="auto" w:fill="FFFFFF"/>
        <w:tabs>
          <w:tab w:val="left" w:pos="353"/>
        </w:tabs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</w:pPr>
      <w:r w:rsidRPr="00F54F3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Задания муниципального этапа </w:t>
      </w:r>
    </w:p>
    <w:p w:rsidR="009175AE" w:rsidRPr="00F54F32" w:rsidP="009175AE">
      <w:pPr>
        <w:widowControl w:val="0"/>
        <w:shd w:val="clear" w:color="auto" w:fill="FFFFFF"/>
        <w:tabs>
          <w:tab w:val="left" w:pos="353"/>
        </w:tabs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</w:pPr>
      <w:r w:rsidRPr="00F54F3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всероссийской олимпиады школьников по математике </w:t>
      </w:r>
    </w:p>
    <w:p w:rsidR="009175AE" w:rsidRPr="00F54F32" w:rsidP="009175AE">
      <w:pPr>
        <w:widowControl w:val="0"/>
        <w:shd w:val="clear" w:color="auto" w:fill="auto"/>
        <w:tabs>
          <w:tab w:val="left" w:pos="353"/>
        </w:tabs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</w:pPr>
      <w:r w:rsidRPr="00F54F3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>в 202</w:t>
      </w:r>
      <w:r w:rsidR="005B093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>4-</w:t>
      </w:r>
      <w:r w:rsidRPr="00F54F3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>202</w:t>
      </w:r>
      <w:r w:rsidR="005B093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>5</w:t>
      </w:r>
      <w:r w:rsidRPr="00F54F3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 учебном году</w:t>
      </w:r>
    </w:p>
    <w:p w:rsidR="009175AE" w:rsidRPr="00F54F32" w:rsidP="009175AE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ru-RU" w:eastAsia="ru-RU" w:bidi="ru-RU"/>
        </w:rPr>
      </w:pPr>
    </w:p>
    <w:p w:rsidR="009175AE" w:rsidP="009175AE">
      <w:pPr>
        <w:widowControl/>
        <w:tabs>
          <w:tab w:val="left" w:pos="385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  <w:t>10</w:t>
      </w:r>
      <w:r w:rsidRPr="00D90CC8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 класс</w:t>
      </w:r>
    </w:p>
    <w:p w:rsidR="009175AE" w:rsidRPr="00D90CC8" w:rsidP="009175AE">
      <w:pPr>
        <w:widowControl/>
        <w:tabs>
          <w:tab w:val="left" w:pos="385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  <w:t>К</w:t>
      </w:r>
      <w:r w:rsidRPr="00D90CC8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  <w:t>ритерии оценивания</w:t>
      </w:r>
    </w:p>
    <w:p w:rsidR="00582931" w:rsidRPr="00D90CC8" w:rsidP="00582931">
      <w:pPr>
        <w:widowControl/>
        <w:tabs>
          <w:tab w:val="left" w:pos="385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</w:pPr>
    </w:p>
    <w:p w:rsidR="00582931" w:rsidP="00582931">
      <w:pPr>
        <w:widowControl w:val="0"/>
        <w:shd w:val="clear" w:color="auto" w:fill="auto"/>
        <w:tabs>
          <w:tab w:val="left" w:pos="353"/>
          <w:tab w:val="left" w:pos="2790"/>
          <w:tab w:val="center" w:pos="4674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>Максимальное количество баллов: 35</w:t>
      </w:r>
    </w:p>
    <w:p w:rsidR="00582931" w:rsidP="00582931">
      <w:pPr>
        <w:widowControl w:val="0"/>
        <w:shd w:val="clear" w:color="auto" w:fill="auto"/>
        <w:tabs>
          <w:tab w:val="left" w:pos="353"/>
          <w:tab w:val="left" w:pos="2790"/>
          <w:tab w:val="center" w:pos="4674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</w:pPr>
      <w:r w:rsidRPr="00F7469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>Каждая задача оценивается в целое число баллов от 0 до 7.</w:t>
      </w:r>
    </w:p>
    <w:p w:rsidR="00582931" w:rsidP="00582931">
      <w:pPr>
        <w:widowControl w:val="0"/>
        <w:shd w:val="clear" w:color="auto" w:fill="auto"/>
        <w:tabs>
          <w:tab w:val="left" w:pos="353"/>
          <w:tab w:val="left" w:pos="2790"/>
          <w:tab w:val="center" w:pos="4674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</w:pPr>
      <w:r>
        <w:rPr>
          <w:noProof/>
          <w:lang w:eastAsia="ru-RU"/>
        </w:rPr>
        <w:drawing>
          <wp:inline distT="0" distB="0" distL="0" distR="0">
            <wp:extent cx="5937885" cy="2182495"/>
            <wp:effectExtent l="0" t="0" r="0" b="0"/>
            <wp:docPr id="10650313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3136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2C11" w:rsidP="00231C69">
      <w:pPr>
        <w:widowControl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ar-SA" w:bidi="ar-SA"/>
        </w:rPr>
      </w:pPr>
    </w:p>
    <w:p w:rsidR="00125A23" w:rsidRPr="00E16A64" w:rsidP="00FA66EC">
      <w:pPr>
        <w:pStyle w:val="ListParagraph"/>
        <w:widowControl/>
        <w:numPr>
          <w:ilvl w:val="0"/>
          <w:numId w:val="5"/>
        </w:numPr>
        <w:shd w:val="clear" w:color="auto" w:fill="FFFFFF"/>
        <w:spacing w:after="0" w:line="360" w:lineRule="auto"/>
        <w:ind w:left="720" w:hanging="3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</w:pPr>
      <w:r w:rsidRPr="005D6B56">
        <w:rPr>
          <w:rFonts w:ascii="Times New Roman" w:eastAsia="Calibri" w:hAnsi="Times New Roman" w:cstheme="minorBidi"/>
          <w:iCs/>
          <w:color w:val="auto"/>
          <w:sz w:val="28"/>
          <w:szCs w:val="28"/>
          <w:lang w:val="ru-RU" w:eastAsia="en-US" w:bidi="ar-SA"/>
        </w:rPr>
        <w:t xml:space="preserve">По кругу стоят несколько человек. Каждый из них сказал: «Один из моих соседей тяжелее меня, а другой – легче меня». Известно, что веса любых двух людей различны. Могло ли случиться, что среди стоящих солгали </w:t>
      </w:r>
      <w:r w:rsidRPr="00E16A64">
        <w:rPr>
          <w:rFonts w:ascii="Times New Roman" w:eastAsia="Calibri" w:hAnsi="Times New Roman" w:cstheme="minorBidi"/>
          <w:iCs/>
          <w:color w:val="auto"/>
          <w:sz w:val="28"/>
          <w:szCs w:val="28"/>
          <w:lang w:val="ru-RU" w:eastAsia="en-US" w:bidi="ar-SA"/>
        </w:rPr>
        <w:t>ровно 2025 человек?</w:t>
      </w:r>
    </w:p>
    <w:p w:rsidR="00125A23" w:rsidRPr="00E16A64" w:rsidP="00FA66EC">
      <w:pPr>
        <w:pStyle w:val="ListParagraph"/>
        <w:widowControl/>
        <w:shd w:val="clear" w:color="auto" w:fill="FFFFFF"/>
        <w:spacing w:after="0" w:line="360" w:lineRule="auto"/>
        <w:ind w:left="0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</w:pPr>
      <w:r w:rsidRPr="00E16A64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  <w:t>Ответ.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Нет, такого быть не могло.</w:t>
      </w:r>
    </w:p>
    <w:p w:rsidR="00125A23" w:rsidRPr="00E16A64" w:rsidP="00FA66EC">
      <w:pPr>
        <w:widowControl w:val="0"/>
        <w:shd w:val="clear" w:color="auto" w:fill="FFFFFF"/>
        <w:spacing w:after="0" w:line="360" w:lineRule="auto"/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</w:pPr>
      <w:r w:rsidRPr="00E16A64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  <w:t>Решение.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Лжецы, очевидно, те, у кого оба соседа легче них (назовем таких лжецов </w:t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ru-RU" w:eastAsia="ru-RU" w:bidi="ru-RU"/>
        </w:rPr>
        <w:t>толстыми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), или оба соседа тяжелее них (назовем таких лжецов </w:t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ru-RU" w:eastAsia="ru-RU" w:bidi="ru-RU"/>
        </w:rPr>
        <w:t>тонкими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). Если двигаться по кругу, начиная с </w:t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ru-RU" w:eastAsia="ru-RU" w:bidi="ru-RU"/>
        </w:rPr>
        <w:t>тонкого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лжеца, то веса людей будут расти до следующего лжеца, и этот лжец, очевидно, будет </w:t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ru-RU" w:eastAsia="ru-RU" w:bidi="ru-RU"/>
        </w:rPr>
        <w:t>толстым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. Аналогично, если начать двигаться с </w:t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ru-RU" w:eastAsia="ru-RU" w:bidi="ru-RU"/>
        </w:rPr>
        <w:t>толстого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лжеца, то веса людей до следующего лжеца будут убывать, и этот следующий лжец будет </w:t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ru-RU" w:eastAsia="ru-RU" w:bidi="ru-RU"/>
        </w:rPr>
        <w:t>тонким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.  Таким образом, </w:t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ru-RU" w:eastAsia="ru-RU" w:bidi="ru-RU"/>
        </w:rPr>
        <w:t>толстые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и </w:t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ru-RU" w:eastAsia="ru-RU" w:bidi="ru-RU"/>
        </w:rPr>
        <w:t>тонкие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лжецы в круге чередуются, поэтому их должно быть поровну, а всех лжецов вместе – четное число. Но 2025 – число нечетное, т.е. ситуация невозможна.</w:t>
      </w:r>
    </w:p>
    <w:p w:rsidR="00125A23" w:rsidRPr="00E16A64" w:rsidP="004F5975">
      <w:pPr>
        <w:widowControl w:val="0"/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</w:pPr>
      <w:r w:rsidRPr="00E16A64">
        <w:rPr>
          <w:rFonts w:ascii="Times New Roman" w:eastAsia="Microsoft Sans Serif" w:hAnsi="Times New Roman" w:cs="Times New Roman"/>
          <w:i/>
          <w:color w:val="000000"/>
          <w:sz w:val="28"/>
          <w:szCs w:val="28"/>
          <w:lang w:val="ru-RU" w:eastAsia="ru-RU" w:bidi="ru-RU"/>
        </w:rPr>
        <w:t>Комментарий</w:t>
      </w: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. Дан правильный ответ без объяснений – 0 баллов. Выделены две категории лжецов – 1 балл.</w:t>
      </w:r>
    </w:p>
    <w:p w:rsidR="00125A23" w:rsidRPr="00E16A64" w:rsidP="00FA66EC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</w:p>
    <w:p w:rsidR="00430676" w:rsidRPr="00E16A64" w:rsidP="00FA66EC">
      <w:pPr>
        <w:widowControl/>
        <w:numPr>
          <w:ilvl w:val="0"/>
          <w:numId w:val="5"/>
        </w:numPr>
        <w:spacing w:after="0" w:line="360" w:lineRule="auto"/>
        <w:ind w:left="720" w:hanging="360"/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</w:pP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 xml:space="preserve">В равнобедренном треугольнике АВС, АС = СВ, </w:t>
      </w:r>
      <w:r w:rsidRPr="00E16A64">
        <w:rPr>
          <w:rFonts w:ascii="Symbol" w:eastAsia="Microsoft Sans Serif" w:hAnsi="Symbol" w:cs="Times New Roman"/>
          <w:color w:val="000000"/>
          <w:sz w:val="28"/>
          <w:szCs w:val="28"/>
          <w:lang w:val="ru-RU" w:eastAsia="ru-RU" w:bidi="ru-RU"/>
        </w:rPr>
        <w:sym w:font="Symbol" w:char="F0D0"/>
      </w: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 АСВ = 100</w:t>
      </w:r>
      <w:r w:rsidRPr="00E16A64" w:rsidR="00905A7B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°</w:t>
      </w: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 xml:space="preserve">. Точка М внутри треугольника выбрана так, что </w:t>
      </w:r>
      <w:r w:rsidRPr="00E16A64">
        <w:rPr>
          <w:rFonts w:ascii="Symbol" w:eastAsia="Microsoft Sans Serif" w:hAnsi="Symbol" w:cs="Times New Roman"/>
          <w:color w:val="000000"/>
          <w:sz w:val="28"/>
          <w:szCs w:val="28"/>
          <w:lang w:val="ru-RU" w:eastAsia="ru-RU" w:bidi="ru-RU"/>
        </w:rPr>
        <w:sym w:font="Symbol" w:char="F0D0"/>
      </w: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 xml:space="preserve"> МАВ = 30°, </w:t>
      </w:r>
      <w:r w:rsidRPr="00E16A64">
        <w:rPr>
          <w:rFonts w:ascii="Symbol" w:eastAsia="Microsoft Sans Serif" w:hAnsi="Symbol" w:cs="Times New Roman"/>
          <w:color w:val="000000"/>
          <w:sz w:val="28"/>
          <w:szCs w:val="28"/>
          <w:lang w:val="ru-RU" w:eastAsia="ru-RU" w:bidi="ru-RU"/>
        </w:rPr>
        <w:sym w:font="Symbol" w:char="F0D0"/>
      </w: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 МВА = 20°. Найдите величину угла МСА.</w:t>
      </w:r>
    </w:p>
    <w:p w:rsidR="00430676" w:rsidRPr="00E16A64" w:rsidP="00FA66EC">
      <w:pPr>
        <w:pStyle w:val="ListParagraph"/>
        <w:widowControl/>
        <w:shd w:val="clear" w:color="auto" w:fill="FFFFFF"/>
        <w:spacing w:after="0" w:line="360" w:lineRule="auto"/>
        <w:ind w:left="0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</w:pPr>
      <w:r w:rsidRPr="00E16A6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316865</wp:posOffset>
            </wp:positionV>
            <wp:extent cx="2984500" cy="1971675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6A64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  <w:t>Ответ.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r w:rsidRPr="00E16A64">
        <w:rPr>
          <w:rFonts w:ascii="Times New Roman" w:eastAsia="Calibri" w:hAnsi="Times New Roman" w:cstheme="minorBidi"/>
          <w:color w:val="auto"/>
          <w:sz w:val="28"/>
          <w:szCs w:val="28"/>
          <w:lang w:val="ru-RU" w:eastAsia="en-US" w:bidi="ar-SA"/>
        </w:rPr>
        <w:t>2</w:t>
      </w:r>
      <w:r w:rsidRPr="00E16A64" w:rsidR="008B2136">
        <w:rPr>
          <w:rFonts w:ascii="Times New Roman" w:eastAsia="Calibri" w:hAnsi="Times New Roman" w:cstheme="minorBidi"/>
          <w:color w:val="auto"/>
          <w:sz w:val="28"/>
          <w:szCs w:val="28"/>
          <w:lang w:val="ru-RU" w:eastAsia="en-US" w:bidi="ar-SA"/>
        </w:rPr>
        <w:t>0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°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.</w:t>
      </w:r>
    </w:p>
    <w:p w:rsidR="00905A7B" w:rsidRPr="00E16A64" w:rsidP="00FA66EC">
      <w:pPr>
        <w:widowControl w:val="0"/>
        <w:spacing w:after="0" w:line="360" w:lineRule="auto"/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</w:pPr>
      <w:r w:rsidRPr="00E16A64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  <w:t>Решение.</w:t>
      </w:r>
      <w:r w:rsidRPr="00E16A64">
        <w:rPr>
          <w:rFonts w:ascii="Microsoft Sans Serif" w:eastAsia="Microsoft Sans Serif" w:hAnsi="Microsoft Sans Serif" w:cs="Microsoft Sans Serif"/>
          <w:color w:val="000000"/>
          <w:sz w:val="24"/>
          <w:szCs w:val="28"/>
          <w:lang w:val="ru-RU" w:eastAsia="ru-RU" w:bidi="ru-RU"/>
        </w:rPr>
        <w:t xml:space="preserve"> </w:t>
      </w:r>
      <w:r w:rsidRPr="00E16A64" w:rsidR="00513A0B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Пусть </w:t>
      </w:r>
      <w:r w:rsidRPr="00E16A64" w:rsidR="00513A0B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AC</w:t>
      </w:r>
      <w:r w:rsidRPr="00E16A64" w:rsidR="00513A0B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ru-RU" w:eastAsia="ru-RU" w:bidi="ru-RU"/>
        </w:rPr>
        <w:t xml:space="preserve"> = </w:t>
      </w:r>
      <w:r w:rsidRPr="00E16A64" w:rsidR="00513A0B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BC</w:t>
      </w:r>
      <w:r w:rsidRPr="00E16A64" w:rsidR="00513A0B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ru-RU" w:eastAsia="ru-RU" w:bidi="ru-RU"/>
        </w:rPr>
        <w:t xml:space="preserve"> = </w:t>
      </w:r>
      <w:r w:rsidRPr="00E16A64" w:rsidR="00513A0B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a</w:t>
      </w:r>
      <w:r w:rsidRPr="00E16A64" w:rsidR="00513A0B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Pr="00E16A64" w:rsidR="008B2136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,</w:t>
      </w:r>
      <w:r w:rsidRPr="00E16A64" w:rsidR="008B2136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тогда:</w:t>
      </w:r>
    </w:p>
    <w:p w:rsidR="00905A7B" w:rsidRPr="00E16A64" w:rsidP="00FA66EC">
      <w:pPr>
        <w:widowControl w:val="0"/>
        <w:spacing w:after="0" w:line="360" w:lineRule="auto"/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</w:pPr>
      <w:r w:rsidRPr="00E16A64">
        <w:rPr>
          <w:rFonts w:ascii="Symbol" w:eastAsia="Microsoft Sans Serif" w:hAnsi="Symbol" w:cs="Microsoft Sans Serif"/>
          <w:color w:val="000000"/>
          <w:sz w:val="28"/>
          <w:szCs w:val="28"/>
          <w:lang w:val="ru-RU" w:eastAsia="ru-RU" w:bidi="ru-RU"/>
        </w:rPr>
        <w:sym w:font="Symbol" w:char="F0D0"/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CAВ = </w:t>
      </w:r>
      <w:r w:rsidRPr="00E16A64">
        <w:rPr>
          <w:rFonts w:ascii="Symbol" w:eastAsia="Microsoft Sans Serif" w:hAnsi="Symbol" w:cs="Microsoft Sans Serif"/>
          <w:color w:val="000000"/>
          <w:sz w:val="28"/>
          <w:szCs w:val="28"/>
          <w:lang w:val="ru-RU" w:eastAsia="ru-RU" w:bidi="ru-RU"/>
        </w:rPr>
        <w:sym w:font="Symbol" w:char="F0D0"/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CВA =</w:t>
      </w:r>
      <w:r w:rsidRPr="00E16A64" w:rsidR="008B2136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Pr="00E16A64" w:rsidR="008B2136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40°.</w:t>
      </w:r>
    </w:p>
    <w:p w:rsidR="00513A0B" w:rsidRPr="00E16A64" w:rsidP="00FA66EC">
      <w:pPr>
        <w:widowControl w:val="0"/>
        <w:spacing w:after="0" w:line="360" w:lineRule="auto"/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</w:pP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Тогда из ∆</w:t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ACB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по теореме косинусов:</w:t>
      </w:r>
    </w:p>
    <w:p w:rsidR="00513A0B" w:rsidRPr="00E16A64" w:rsidP="00FA66EC">
      <w:pPr>
        <w:widowControl w:val="0"/>
        <w:spacing w:after="0" w:line="360" w:lineRule="auto"/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ru-RU" w:bidi="ru-RU"/>
        </w:rPr>
      </w:pP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AB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vertAlign w:val="superscript"/>
          <w:lang w:val="en-US" w:eastAsia="ru-RU" w:bidi="ru-RU"/>
        </w:rPr>
        <w:t>2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ru-RU" w:bidi="ru-RU"/>
        </w:rPr>
        <w:t xml:space="preserve"> = </w:t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a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vertAlign w:val="superscript"/>
          <w:lang w:val="en-US" w:eastAsia="ru-RU" w:bidi="ru-RU"/>
        </w:rPr>
        <w:t>2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ru-RU" w:bidi="ru-RU"/>
        </w:rPr>
        <w:t xml:space="preserve"> + </w:t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a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vertAlign w:val="superscript"/>
          <w:lang w:val="en-US" w:eastAsia="ru-RU" w:bidi="ru-RU"/>
        </w:rPr>
        <w:t>2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ru-RU" w:bidi="ru-RU"/>
        </w:rPr>
        <w:t xml:space="preserve"> – 2</w:t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a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vertAlign w:val="superscript"/>
          <w:lang w:val="en-US" w:eastAsia="ru-RU" w:bidi="ru-RU"/>
        </w:rPr>
        <w:t>2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ru-RU" w:bidi="ru-RU"/>
        </w:rPr>
        <w:t xml:space="preserve"> cos 100</w:t>
      </w: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 w:bidi="ru-RU"/>
        </w:rPr>
        <w:t>°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ru-RU" w:bidi="ru-RU"/>
        </w:rPr>
        <w:t xml:space="preserve"> =</w:t>
      </w:r>
    </w:p>
    <w:p w:rsidR="00513A0B" w:rsidRPr="00E16A64" w:rsidP="00FA66EC">
      <w:pPr>
        <w:widowControl w:val="0"/>
        <w:spacing w:after="0" w:line="360" w:lineRule="auto"/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ru-RU" w:bidi="ru-RU"/>
        </w:rPr>
      </w:pP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ru-RU" w:bidi="ru-RU"/>
        </w:rPr>
        <w:t>= 2</w:t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a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vertAlign w:val="superscript"/>
          <w:lang w:val="en-US" w:eastAsia="ru-RU" w:bidi="ru-RU"/>
        </w:rPr>
        <w:t>2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ru-RU" w:bidi="ru-RU"/>
        </w:rPr>
        <w:t>(1–cos100</w:t>
      </w: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 w:bidi="ru-RU"/>
        </w:rPr>
        <w:t>°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ru-RU" w:bidi="ru-RU"/>
        </w:rPr>
        <w:t>) = 2</w:t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a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vertAlign w:val="superscript"/>
          <w:lang w:val="en-US" w:eastAsia="ru-RU" w:bidi="ru-RU"/>
        </w:rPr>
        <w:t>2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ru-RU" w:bidi="ru-RU"/>
        </w:rPr>
        <w:t xml:space="preserve"> · 2 sin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vertAlign w:val="superscript"/>
          <w:lang w:val="en-US" w:eastAsia="ru-RU" w:bidi="ru-RU"/>
        </w:rPr>
        <w:t>2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ru-RU" w:bidi="ru-RU"/>
        </w:rPr>
        <w:t>50</w:t>
      </w: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 w:bidi="ru-RU"/>
        </w:rPr>
        <w:t>°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ru-RU" w:bidi="ru-RU"/>
        </w:rPr>
        <w:t xml:space="preserve"> =</w:t>
      </w:r>
    </w:p>
    <w:p w:rsidR="00513A0B" w:rsidRPr="00E16A64" w:rsidP="00FA66EC">
      <w:pPr>
        <w:widowControl w:val="0"/>
        <w:spacing w:after="0" w:line="360" w:lineRule="auto"/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ru-RU" w:bidi="ru-RU"/>
        </w:rPr>
      </w:pP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ru-RU" w:bidi="ru-RU"/>
        </w:rPr>
        <w:t>= 4</w:t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a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vertAlign w:val="superscript"/>
          <w:lang w:val="en-US" w:eastAsia="ru-RU" w:bidi="ru-RU"/>
        </w:rPr>
        <w:t>2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ru-RU" w:bidi="ru-RU"/>
        </w:rPr>
        <w:t xml:space="preserve"> sin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vertAlign w:val="superscript"/>
          <w:lang w:val="en-US" w:eastAsia="ru-RU" w:bidi="ru-RU"/>
        </w:rPr>
        <w:t>2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ru-RU" w:bidi="ru-RU"/>
        </w:rPr>
        <w:t> 50</w:t>
      </w: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 w:bidi="ru-RU"/>
        </w:rPr>
        <w:t>°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ru-RU" w:bidi="ru-RU"/>
        </w:rPr>
        <w:t xml:space="preserve">, 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то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ru-RU" w:bidi="ru-RU"/>
        </w:rPr>
        <w:t xml:space="preserve"> 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есть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ru-RU" w:bidi="ru-RU"/>
        </w:rPr>
        <w:t xml:space="preserve"> AB = 2</w:t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a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ru-RU" w:bidi="ru-RU"/>
        </w:rPr>
        <w:t xml:space="preserve"> sin 50</w:t>
      </w: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 w:bidi="ru-RU"/>
        </w:rPr>
        <w:t>°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ru-RU" w:bidi="ru-RU"/>
        </w:rPr>
        <w:t>.</w:t>
      </w:r>
    </w:p>
    <w:p w:rsidR="00513A0B" w:rsidRPr="00E16A64" w:rsidP="00FA66EC">
      <w:pPr>
        <w:widowControl w:val="0"/>
        <w:spacing w:after="0" w:line="360" w:lineRule="auto"/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</w:pP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Но тогда из ∆ </w:t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AMB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по теореме синусов:</w:t>
      </w:r>
    </w:p>
    <w:p w:rsidR="00513A0B" w:rsidRPr="00E16A64" w:rsidP="00FA66EC">
      <w:pPr>
        <w:widowControl w:val="0"/>
        <w:spacing w:after="0" w:line="360" w:lineRule="auto"/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/>
          <w:position w:val="-28"/>
          <w:sz w:val="28"/>
          <w:szCs w:val="28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68.5pt;height:36.75pt" o:ole="">
            <v:imagedata r:id="rId10" o:title=""/>
          </v:shape>
          <o:OLEObject Type="Embed" ProgID="Equation.3" ShapeID="_x0000_i1026" DrawAspect="Content" ObjectID="_1792916844" r:id="rId11"/>
        </w:object>
      </w:r>
    </w:p>
    <w:p w:rsidR="00513A0B" w:rsidRPr="00E16A64" w:rsidP="00FA66EC">
      <w:pPr>
        <w:widowControl w:val="0"/>
        <w:spacing w:after="0" w:line="360" w:lineRule="auto"/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</w:pP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Но в ∆</w:t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BCM</w:t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ru-RU" w:eastAsia="ru-RU" w:bidi="ru-RU"/>
        </w:rPr>
        <w:t xml:space="preserve"> 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: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Pr="00E16A64">
        <w:rPr>
          <w:rFonts w:ascii="Symbol" w:eastAsia="Microsoft Sans Serif" w:hAnsi="Symbol" w:cs="Microsoft Sans Serif"/>
          <w:color w:val="000000"/>
          <w:sz w:val="28"/>
          <w:szCs w:val="28"/>
          <w:lang w:val="ru-RU" w:eastAsia="ru-RU" w:bidi="ru-RU"/>
        </w:rPr>
        <w:sym w:font="Symbol" w:char="F0D0"/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ru-RU" w:eastAsia="ru-RU" w:bidi="ru-RU"/>
        </w:rPr>
        <w:t xml:space="preserve"> </w:t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BCM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= 20°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,</w:t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ru-RU" w:eastAsia="ru-RU" w:bidi="ru-RU"/>
        </w:rPr>
        <w:t xml:space="preserve"> </w:t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CB</w:t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ru-RU" w:eastAsia="ru-RU" w:bidi="ru-RU"/>
        </w:rPr>
        <w:t xml:space="preserve"> = </w:t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MB</w:t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ru-RU" w:eastAsia="ru-RU" w:bidi="ru-RU"/>
        </w:rPr>
        <w:t xml:space="preserve"> = </w:t>
      </w:r>
      <w:r w:rsidRPr="00E16A64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a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, то есть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Pr="00E16A64">
        <w:rPr>
          <w:rFonts w:ascii="Symbol" w:eastAsia="Microsoft Sans Serif" w:hAnsi="Symbol" w:cs="Microsoft Sans Serif"/>
          <w:color w:val="000000"/>
          <w:sz w:val="28"/>
          <w:szCs w:val="28"/>
          <w:lang w:val="ru-RU" w:eastAsia="ru-RU" w:bidi="ru-RU"/>
        </w:rPr>
        <w:sym w:font="Symbol" w:char="F0D0"/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ru-RU" w:bidi="ru-RU"/>
        </w:rPr>
        <w:t>BCM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= </w:t>
      </w:r>
      <w:r w:rsidRPr="00E16A64">
        <w:rPr>
          <w:rFonts w:ascii="Symbol" w:eastAsia="Microsoft Sans Serif" w:hAnsi="Symbol" w:cs="Microsoft Sans Serif"/>
          <w:color w:val="000000"/>
          <w:sz w:val="28"/>
          <w:szCs w:val="28"/>
          <w:lang w:val="ru-RU" w:eastAsia="ru-RU" w:bidi="ru-RU"/>
        </w:rPr>
        <w:sym w:font="Symbol" w:char="F0D0"/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ru-RU" w:bidi="ru-RU"/>
        </w:rPr>
        <w:t>BMC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= 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80</w:t>
      </w: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°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.</w:t>
      </w:r>
    </w:p>
    <w:p w:rsidR="00513A0B" w:rsidRPr="00E16A64" w:rsidP="00FA66EC">
      <w:pPr>
        <w:widowControl w:val="0"/>
        <w:spacing w:after="0" w:line="360" w:lineRule="auto"/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</w:pP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4. </w:t>
      </w:r>
      <w:r w:rsidRPr="00E16A64">
        <w:rPr>
          <w:rFonts w:ascii="Symbol" w:eastAsia="Microsoft Sans Serif" w:hAnsi="Symbol" w:cs="Microsoft Sans Serif"/>
          <w:color w:val="000000"/>
          <w:sz w:val="28"/>
          <w:szCs w:val="28"/>
          <w:lang w:val="ru-RU" w:eastAsia="ru-RU" w:bidi="ru-RU"/>
        </w:rPr>
        <w:sym w:font="Symbol" w:char="F0D0"/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ru-RU" w:bidi="ru-RU"/>
        </w:rPr>
        <w:t>MCA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= 100</w:t>
      </w: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°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– </w:t>
      </w:r>
      <w:r w:rsidRPr="00E16A64" w:rsidR="008B2136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80</w:t>
      </w: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°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= 2</w:t>
      </w:r>
      <w:r w:rsidRPr="00E16A64" w:rsidR="008B2136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0</w:t>
      </w: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°</w:t>
      </w:r>
      <w:r w:rsidRPr="00E16A64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.</w:t>
      </w:r>
    </w:p>
    <w:p w:rsidR="00513A0B" w:rsidRPr="00E16A64" w:rsidP="004F5975">
      <w:pPr>
        <w:widowControl w:val="0"/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</w:pPr>
      <w:r w:rsidRPr="00E16A64">
        <w:rPr>
          <w:rFonts w:ascii="Times New Roman" w:eastAsia="Microsoft Sans Serif" w:hAnsi="Times New Roman" w:cs="Times New Roman"/>
          <w:i/>
          <w:color w:val="auto"/>
          <w:sz w:val="28"/>
          <w:szCs w:val="28"/>
          <w:lang w:val="ru-RU" w:eastAsia="ru-RU" w:bidi="ru-RU"/>
        </w:rPr>
        <w:t>Комментарий</w:t>
      </w:r>
      <w:r w:rsidRPr="00E16A64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. Дан правильный ответ без объяснений – 0 баллов. </w:t>
      </w:r>
      <w:r w:rsidRPr="00E16A64" w:rsidR="008B2136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Доказано, что </w:t>
      </w:r>
      <w:r w:rsidRPr="00E16A64" w:rsidR="008B2136">
        <w:rPr>
          <w:rFonts w:ascii="Times New Roman" w:eastAsia="Microsoft Sans Serif" w:hAnsi="Times New Roman" w:cs="Microsoft Sans Serif"/>
          <w:color w:val="auto"/>
          <w:sz w:val="28"/>
          <w:szCs w:val="28"/>
          <w:lang w:val="ru-RU" w:eastAsia="ru-RU" w:bidi="ru-RU"/>
        </w:rPr>
        <w:t>∆</w:t>
      </w:r>
      <w:r w:rsidRPr="00E16A64" w:rsidR="008B2136">
        <w:rPr>
          <w:rFonts w:ascii="Times New Roman" w:eastAsia="Microsoft Sans Serif" w:hAnsi="Times New Roman" w:cs="Microsoft Sans Serif"/>
          <w:i/>
          <w:color w:val="auto"/>
          <w:sz w:val="28"/>
          <w:szCs w:val="28"/>
          <w:lang w:val="en-US" w:eastAsia="ru-RU" w:bidi="ru-RU"/>
        </w:rPr>
        <w:t>BCM</w:t>
      </w:r>
      <w:r w:rsidRPr="00E16A64" w:rsidR="008B2136">
        <w:rPr>
          <w:rFonts w:ascii="Times New Roman" w:eastAsia="Microsoft Sans Serif" w:hAnsi="Times New Roman" w:cs="Microsoft Sans Serif"/>
          <w:i/>
          <w:color w:val="auto"/>
          <w:sz w:val="28"/>
          <w:szCs w:val="28"/>
          <w:lang w:val="ru-RU" w:eastAsia="ru-RU" w:bidi="ru-RU"/>
        </w:rPr>
        <w:t xml:space="preserve"> </w:t>
      </w:r>
      <w:r w:rsidRPr="00E16A64" w:rsidR="008B2136">
        <w:rPr>
          <w:rFonts w:ascii="Times New Roman" w:eastAsia="Microsoft Sans Serif" w:hAnsi="Times New Roman" w:cs="Microsoft Sans Serif"/>
          <w:color w:val="auto"/>
          <w:sz w:val="28"/>
          <w:szCs w:val="28"/>
          <w:lang w:val="ru-RU" w:eastAsia="ru-RU" w:bidi="ru-RU"/>
        </w:rPr>
        <w:t>равнобедренный</w:t>
      </w:r>
      <w:r w:rsidRPr="00E16A64" w:rsidR="008B2136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 </w:t>
      </w:r>
      <w:r w:rsidRPr="00E16A64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– </w:t>
      </w:r>
      <w:r w:rsidRPr="00E16A64" w:rsidR="008B2136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4</w:t>
      </w:r>
      <w:r w:rsidRPr="00E16A64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 балл</w:t>
      </w:r>
      <w:r w:rsidRPr="00E16A64" w:rsidR="008B2136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а</w:t>
      </w:r>
      <w:r w:rsidRPr="00E16A64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.</w:t>
      </w:r>
    </w:p>
    <w:p w:rsidR="00AA4CAB" w:rsidRPr="00E16A64" w:rsidP="00FA66EC">
      <w:pPr>
        <w:pStyle w:val="ListParagraph"/>
        <w:widowControl/>
        <w:shd w:val="clear" w:color="auto" w:fill="FFFFFF"/>
        <w:spacing w:after="160" w:line="360" w:lineRule="auto"/>
        <w:ind w:left="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</w:pPr>
    </w:p>
    <w:p w:rsidR="00FF054B" w:rsidRPr="00E16A64" w:rsidP="004F5975">
      <w:pPr>
        <w:pStyle w:val="ListParagraph"/>
        <w:widowControl/>
        <w:numPr>
          <w:ilvl w:val="0"/>
          <w:numId w:val="5"/>
        </w:numPr>
        <w:shd w:val="clear" w:color="auto" w:fill="FFFFFF"/>
        <w:spacing w:after="16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</w:pPr>
      <w:r w:rsidRPr="00E16A6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>Докажите, что для любого числа d, не делящегося на 2 и на 5, найдётся число, в десятичной записи которого содержатся одни единицы и которое делится на d.</w:t>
      </w:r>
    </w:p>
    <w:p w:rsidR="00FF054B" w:rsidRPr="00E16A64" w:rsidP="004F5975">
      <w:pPr>
        <w:pStyle w:val="ListParagraph"/>
        <w:widowControl/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</w:pPr>
      <w:r w:rsidRPr="00E16A64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  <w:t>Решение.</w:t>
      </w:r>
      <w:r w:rsidRPr="00E16A64">
        <w:rPr>
          <w:rFonts w:ascii="Calibri" w:eastAsia="Calibri" w:hAnsi="Calibri" w:cstheme="minorBidi"/>
          <w:color w:val="auto"/>
          <w:sz w:val="22"/>
          <w:szCs w:val="28"/>
          <w:lang w:val="ru-RU" w:eastAsia="en-US" w:bidi="ar-SA"/>
        </w:rPr>
        <w:t xml:space="preserve"> </w:t>
      </w:r>
      <w:r w:rsidRPr="00E16A6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 xml:space="preserve">Рассмотрим числа, в десятичной записи которых содержатся одни единицы: 1, 11, 111, ... Поскольку таких чисел бесконечно много, то среди них найдутся два числа, имеющие одинаковый остаток при делении на d. Разность этих двух чисел будет иметь вид  A = 1...10...0,  то есть будет записываться несколькими единицами, за которыми следуют нули; кроме того, число A </w:t>
      </w:r>
      <w:r w:rsidRPr="00E16A6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>делится на d. По условию d взаимно просто с 10, следовательно, число из одних единиц, полученное из A вычеркиванием нулей, также делится на d.</w:t>
      </w:r>
    </w:p>
    <w:p w:rsidR="004F5975" w:rsidRPr="00E16A64" w:rsidP="004F5975">
      <w:pPr>
        <w:widowControl w:val="0"/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</w:pPr>
      <w:r w:rsidRPr="00E16A64">
        <w:rPr>
          <w:rFonts w:ascii="Times New Roman" w:eastAsia="Microsoft Sans Serif" w:hAnsi="Times New Roman" w:cs="Times New Roman"/>
          <w:i/>
          <w:color w:val="auto"/>
          <w:sz w:val="28"/>
          <w:szCs w:val="28"/>
          <w:lang w:val="ru-RU" w:eastAsia="ru-RU" w:bidi="ru-RU"/>
        </w:rPr>
        <w:t>Комментарий</w:t>
      </w:r>
      <w:r w:rsidRPr="00E16A64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. 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Сформулирована идея о том, что мощность рассматриваемого множества больше числа остатков </w:t>
      </w:r>
      <w:r w:rsidRPr="00E16A64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– 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3</w:t>
      </w:r>
      <w:r w:rsidRPr="00E16A64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 балла.</w:t>
      </w:r>
    </w:p>
    <w:p w:rsidR="00FF054B" w:rsidRPr="00E16A64" w:rsidP="004F5975">
      <w:pPr>
        <w:pStyle w:val="ListParagraph"/>
        <w:widowControl/>
        <w:shd w:val="clear" w:color="auto" w:fill="FFFFFF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</w:pPr>
    </w:p>
    <w:p w:rsidR="009F6108" w:rsidRPr="00E16A64" w:rsidP="00096E29">
      <w:pPr>
        <w:pStyle w:val="ListParagraph"/>
        <w:widowControl/>
        <w:numPr>
          <w:ilvl w:val="0"/>
          <w:numId w:val="5"/>
        </w:numPr>
        <w:shd w:val="clear" w:color="auto" w:fill="FFFFFF"/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</w:pPr>
      <w:r w:rsidRPr="00E16A6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>Квадратные трёхчлены f(x) и g(x) таковы, что 3f(x)+g(x) и f(x)−g(x) являются квадратными трёхчленами, имеющими ровно по одному корню. Известно, что f(x) имеет два корня. Докажите, что g(x) не имеет корней.</w:t>
      </w:r>
    </w:p>
    <w:p w:rsidR="009F6108" w:rsidRPr="00E16A64" w:rsidP="004F5975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E16A6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Решение. 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Так как </w:t>
      </w:r>
      <w:r w:rsidRPr="00E16A64" w:rsidR="006569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трёхчлен 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3f(x)+g(x) имеет ровно </w:t>
      </w:r>
      <w:r w:rsidR="00F515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один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корень, то либо 3f(x)+g(x)</w:t>
      </w:r>
      <w:r w:rsidRPr="00E16A64">
        <w:rPr>
          <w:rFonts w:ascii="Cambria Math" w:eastAsia="Times New Roman" w:hAnsi="Cambria Math" w:cs="Cambria Math"/>
          <w:color w:val="000000"/>
          <w:sz w:val="28"/>
          <w:szCs w:val="28"/>
          <w:lang w:val="ru-RU" w:eastAsia="ru-RU" w:bidi="ru-RU"/>
        </w:rPr>
        <w:t>⩾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0 при любом x, либо 3f(x)+g(x)</w:t>
      </w:r>
      <w:r w:rsidRPr="00E16A64">
        <w:rPr>
          <w:rFonts w:ascii="Cambria Math" w:eastAsia="Times New Roman" w:hAnsi="Cambria Math" w:cs="Cambria Math"/>
          <w:color w:val="000000"/>
          <w:sz w:val="28"/>
          <w:szCs w:val="28"/>
          <w:lang w:val="ru-RU" w:eastAsia="ru-RU" w:bidi="ru-RU"/>
        </w:rPr>
        <w:t>⩽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0 при любом x. Рассмотрим первый случай, второй рассматривается аналогично.</w:t>
      </w:r>
    </w:p>
    <w:p w:rsidR="009F6108" w:rsidRPr="00E16A64" w:rsidP="004F5975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Для трёхчлена f(x)−g(x) также возможны </w:t>
      </w:r>
      <w:r w:rsidRPr="00E16A64" w:rsidR="002D7A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два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варианта: либо f(x)−g(x)</w:t>
      </w:r>
      <w:r w:rsidRPr="00E16A64">
        <w:rPr>
          <w:rFonts w:ascii="Cambria Math" w:eastAsia="Times New Roman" w:hAnsi="Cambria Math" w:cs="Cambria Math"/>
          <w:color w:val="000000"/>
          <w:sz w:val="28"/>
          <w:szCs w:val="28"/>
          <w:lang w:val="ru-RU" w:eastAsia="ru-RU" w:bidi="ru-RU"/>
        </w:rPr>
        <w:t>⩾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0 при всех x, либо f(x)−g(x)</w:t>
      </w:r>
      <w:r w:rsidRPr="00E16A64">
        <w:rPr>
          <w:rFonts w:ascii="Cambria Math" w:eastAsia="Times New Roman" w:hAnsi="Cambria Math" w:cs="Cambria Math"/>
          <w:color w:val="000000"/>
          <w:sz w:val="28"/>
          <w:szCs w:val="28"/>
          <w:lang w:val="ru-RU" w:eastAsia="ru-RU" w:bidi="ru-RU"/>
        </w:rPr>
        <w:t>⩽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0 при всех x.</w:t>
      </w:r>
    </w:p>
    <w:p w:rsidR="009F6108" w:rsidRPr="00E16A64" w:rsidP="004F5975">
      <w:pPr>
        <w:widowControl w:val="0"/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Если f(x)−g(x)</w:t>
      </w:r>
      <w:r w:rsidRPr="00E16A64">
        <w:rPr>
          <w:rFonts w:ascii="Cambria Math" w:eastAsia="Times New Roman" w:hAnsi="Cambria Math" w:cs="Cambria Math"/>
          <w:color w:val="000000"/>
          <w:sz w:val="28"/>
          <w:szCs w:val="28"/>
          <w:lang w:val="ru-RU" w:eastAsia="ru-RU" w:bidi="ru-RU"/>
        </w:rPr>
        <w:t>⩾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0, то</w:t>
      </w:r>
    </w:p>
    <w:p w:rsidR="009F6108" w:rsidRPr="00E16A64" w:rsidP="004F5975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</w:pP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4f(x)=(3f(x)+g(x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))+(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f(x)−g(x))</w:t>
      </w:r>
      <w:r w:rsidRPr="00E16A64">
        <w:rPr>
          <w:rFonts w:ascii="Cambria Math" w:eastAsia="Times New Roman" w:hAnsi="Cambria Math" w:cs="Cambria Math"/>
          <w:color w:val="000000"/>
          <w:sz w:val="28"/>
          <w:szCs w:val="28"/>
          <w:lang w:val="ru-RU" w:eastAsia="ru-RU" w:bidi="ru-RU"/>
        </w:rPr>
        <w:t>⩾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0,</w:t>
      </w:r>
    </w:p>
    <w:p w:rsidR="009F6108" w:rsidRPr="00E16A64" w:rsidP="004F5975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то есть у f(x) не может быть двух корней. Значит f(x)−g(x)</w:t>
      </w:r>
      <w:r w:rsidRPr="00E16A64">
        <w:rPr>
          <w:rFonts w:ascii="Cambria Math" w:eastAsia="Times New Roman" w:hAnsi="Cambria Math" w:cs="Cambria Math"/>
          <w:color w:val="000000"/>
          <w:sz w:val="28"/>
          <w:szCs w:val="28"/>
          <w:lang w:val="ru-RU" w:eastAsia="ru-RU" w:bidi="ru-RU"/>
        </w:rPr>
        <w:t>⩽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0, следовательно, g(x)−f(x)</w:t>
      </w:r>
      <w:r w:rsidRPr="00E16A64">
        <w:rPr>
          <w:rFonts w:ascii="Cambria Math" w:eastAsia="Times New Roman" w:hAnsi="Cambria Math" w:cs="Cambria Math"/>
          <w:color w:val="000000"/>
          <w:sz w:val="28"/>
          <w:szCs w:val="28"/>
          <w:lang w:val="ru-RU" w:eastAsia="ru-RU" w:bidi="ru-RU"/>
        </w:rPr>
        <w:t>⩾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0. </w:t>
      </w:r>
    </w:p>
    <w:p w:rsidR="009F6108" w:rsidRPr="00E16A64" w:rsidP="004F5975">
      <w:pPr>
        <w:widowControl w:val="0"/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Тогда</w:t>
      </w:r>
    </w:p>
    <w:p w:rsidR="009F6108" w:rsidRPr="00E16A64" w:rsidP="004F5975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</w:pP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4g(x)=3(g(x)−f(x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))+(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3f(x)+g(x))</w:t>
      </w:r>
      <w:r w:rsidRPr="00E16A64">
        <w:rPr>
          <w:rFonts w:ascii="Cambria Math" w:eastAsia="Times New Roman" w:hAnsi="Cambria Math" w:cs="Cambria Math"/>
          <w:color w:val="000000"/>
          <w:sz w:val="28"/>
          <w:szCs w:val="28"/>
          <w:lang w:val="ru-RU" w:eastAsia="ru-RU" w:bidi="ru-RU"/>
        </w:rPr>
        <w:t>⩾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0.</w:t>
      </w:r>
    </w:p>
    <w:p w:rsidR="009F6108" w:rsidRPr="00E16A64" w:rsidP="004F5975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Значит, g(x) может иметь корень только если при каком-то </w:t>
      </w:r>
      <w:r w:rsidRPr="00E16A64" w:rsidR="002D7A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x</w:t>
      </w:r>
      <w:r w:rsidRPr="00E16A64" w:rsidR="002D7A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 w:eastAsia="ru-RU" w:bidi="ru-RU"/>
        </w:rPr>
        <w:t>0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одновременно обращаются в 0 выражения g(x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 w:eastAsia="ru-RU" w:bidi="ru-RU"/>
        </w:rPr>
        <w:t>0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)−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f(</w:t>
      </w:r>
      <w:r w:rsidRPr="00E16A64" w:rsidR="002D7A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x</w:t>
      </w:r>
      <w:r w:rsidRPr="00E16A64" w:rsidR="002D7A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 w:eastAsia="ru-RU" w:bidi="ru-RU"/>
        </w:rPr>
        <w:t>0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) и 3f(</w:t>
      </w:r>
      <w:r w:rsidRPr="00E16A64" w:rsidR="002D7A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x</w:t>
      </w:r>
      <w:r w:rsidRPr="00E16A64" w:rsidR="002D7A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 w:eastAsia="ru-RU" w:bidi="ru-RU"/>
        </w:rPr>
        <w:t>0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)+g(</w:t>
      </w:r>
      <w:r w:rsidRPr="00E16A64" w:rsidR="002D7A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x</w:t>
      </w:r>
      <w:r w:rsidRPr="00E16A64" w:rsidR="002D7A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 w:eastAsia="ru-RU" w:bidi="ru-RU"/>
        </w:rPr>
        <w:t>0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), то есть </w:t>
      </w:r>
      <w:r w:rsidRPr="00E16A64" w:rsidR="002D7A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x</w:t>
      </w:r>
      <w:r w:rsidRPr="00E16A64" w:rsidR="002D7A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 w:eastAsia="ru-RU" w:bidi="ru-RU"/>
        </w:rPr>
        <w:t>0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является одновременно корнем трёхчленов g(x) и f(x). </w:t>
      </w:r>
    </w:p>
    <w:p w:rsidR="009F6108" w:rsidRPr="00E16A64" w:rsidP="004F5975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Поскольку </w:t>
      </w:r>
      <w:r w:rsidRPr="00E16A64" w:rsidR="002D7A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x</w:t>
      </w:r>
      <w:r w:rsidRPr="00E16A64" w:rsidR="002D7A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 w:eastAsia="ru-RU" w:bidi="ru-RU"/>
        </w:rPr>
        <w:t>0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является единственным корнем g(x), то вершина параболы y=g(x) имеет абсциссу </w:t>
      </w:r>
      <w:r w:rsidRPr="00E16A64" w:rsidR="002D7A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x</w:t>
      </w:r>
      <w:r w:rsidRPr="00E16A64" w:rsidR="002D7A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 w:eastAsia="ru-RU" w:bidi="ru-RU"/>
        </w:rPr>
        <w:t>0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. Аналогично, поскольку g(x)−f(x) — квадратный трёхчлен, имеющий ровно один корень </w:t>
      </w:r>
      <w:r w:rsidRPr="00E16A64" w:rsidR="002D7A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x</w:t>
      </w:r>
      <w:r w:rsidRPr="00E16A64" w:rsidR="002D7A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 w:eastAsia="ru-RU" w:bidi="ru-RU"/>
        </w:rPr>
        <w:t>0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, то вершина параболы y=g(x)−f(x) также имеет абсциссу </w:t>
      </w:r>
      <w:r w:rsidRPr="00E16A64" w:rsidR="002D7A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x</w:t>
      </w:r>
      <w:r w:rsidRPr="00E16A64" w:rsidR="002D7A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 w:eastAsia="ru-RU" w:bidi="ru-RU"/>
        </w:rPr>
        <w:t>0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. Но тогда и вершина параболы y=f(x) имеет абсциссу </w:t>
      </w:r>
      <w:r w:rsidRPr="00E16A64" w:rsidR="002D7A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x</w:t>
      </w:r>
      <w:r w:rsidRPr="00E16A64" w:rsidR="002D7A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 w:eastAsia="ru-RU" w:bidi="ru-RU"/>
        </w:rPr>
        <w:t>0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, поэтому f(x) имеет единственный корень </w:t>
      </w:r>
      <w:r w:rsidRPr="00E16A64" w:rsidR="002D7A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x</w:t>
      </w:r>
      <w:r w:rsidRPr="00E16A64" w:rsidR="002D7A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 w:eastAsia="ru-RU" w:bidi="ru-RU"/>
        </w:rPr>
        <w:t>0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, что противоречит условию.</w:t>
      </w:r>
    </w:p>
    <w:p w:rsidR="00096E29" w:rsidRPr="00E16A64" w:rsidP="00096E29">
      <w:pPr>
        <w:widowControl w:val="0"/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</w:pPr>
      <w:r w:rsidRPr="00E16A64">
        <w:rPr>
          <w:rFonts w:ascii="Times New Roman" w:eastAsia="Microsoft Sans Serif" w:hAnsi="Times New Roman" w:cs="Times New Roman"/>
          <w:i/>
          <w:color w:val="auto"/>
          <w:sz w:val="28"/>
          <w:szCs w:val="28"/>
          <w:lang w:val="ru-RU" w:eastAsia="ru-RU" w:bidi="ru-RU"/>
        </w:rPr>
        <w:t>Комментарий</w:t>
      </w:r>
      <w:r w:rsidRPr="00E16A64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. 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Сформулирована идея о </w:t>
      </w:r>
      <w:r w:rsidR="00F515E0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неотрицательности</w:t>
      </w:r>
      <w:r w:rsidR="00F515E0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 / </w:t>
      </w:r>
      <w:r w:rsidR="00F515E0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неположительности</w:t>
      </w:r>
      <w:r w:rsidR="00F515E0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 многочленов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 </w:t>
      </w:r>
      <w:r w:rsidR="00F515E0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(</w:t>
      </w:r>
      <w:r w:rsidRPr="00E16A64" w:rsidR="00F515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3f(x)+g(x)</w:t>
      </w:r>
      <w:r w:rsidR="00F515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)</w:t>
      </w:r>
      <w:r w:rsidRPr="00E16A64" w:rsidR="00F515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и </w:t>
      </w:r>
      <w:r w:rsidR="00F515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(</w:t>
      </w:r>
      <w:r w:rsidRPr="00E16A64" w:rsidR="00F515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f(x)−g(x)</w:t>
      </w:r>
      <w:r w:rsidR="00F515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)</w:t>
      </w:r>
      <w:r w:rsidRPr="00E16A64" w:rsidR="00F515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E16A64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– </w:t>
      </w:r>
      <w:r w:rsidR="00F515E0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2</w:t>
      </w:r>
      <w:r w:rsidRPr="00E16A64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 балла.</w:t>
      </w:r>
    </w:p>
    <w:p w:rsidR="00F42A0C" w:rsidRPr="00E16A64" w:rsidP="004F5975">
      <w:pPr>
        <w:pStyle w:val="ListParagraph"/>
        <w:widowControl/>
        <w:numPr>
          <w:ilvl w:val="0"/>
          <w:numId w:val="5"/>
        </w:numPr>
        <w:shd w:val="clear" w:color="auto" w:fill="FFFFFF"/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</w:pP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Казино </w:t>
      </w:r>
      <w:r w:rsid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«У Сысолы» 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предлагает игру по таким правилам. Игрок ставит любое целое число </w:t>
      </w:r>
      <w:r w:rsid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фишек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(но не больше, чем у него в этот момент есть) либо на орла, либо на решку. Затем подбрасывается монета. Если игрок угадал, как она упадёт, он получает назад свою ставку и столько же </w:t>
      </w:r>
      <w:r w:rsid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монет</w:t>
      </w:r>
      <w:r w:rsidRPr="00E16A64" w:rsid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впридачу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. Если не угадал </w:t>
      </w:r>
      <w:r w:rsid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– 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ставку забирает казино. Если игроку не повезёт четыре раза подряд, казино присуждает ему в следующей игре </w:t>
      </w:r>
      <w:r w:rsidR="00F515E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«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утешительную победу</w:t>
      </w:r>
      <w:r w:rsidR="00F515E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»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вне зависимости от того, как упадёт монета. </w:t>
      </w:r>
      <w:r w:rsid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Вася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пришёл в казино со 100 </w:t>
      </w:r>
      <w:r w:rsid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фиш</w:t>
      </w:r>
      <w:r w:rsid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ками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. Он обязался сделать ровно пять ставок и ни разу не ставить больше 17 </w:t>
      </w:r>
      <w:r w:rsid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фиш</w:t>
      </w:r>
      <w:r w:rsid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ек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. Как</w:t>
      </w:r>
      <w:r w:rsidR="00F515E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ая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наибольш</w:t>
      </w:r>
      <w:r w:rsidR="00F515E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ая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сумм</w:t>
      </w:r>
      <w:r w:rsidR="00F515E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а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r w:rsidR="00F515E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фишек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гарантированно </w:t>
      </w:r>
      <w:r w:rsidR="00F515E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останется у него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после игры?</w:t>
      </w:r>
      <w:r w:rsidRPr="00E16A6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</w:p>
    <w:p w:rsidR="00F42A0C" w:rsidRPr="00E16A64" w:rsidP="004F5975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</w:pPr>
      <w:r w:rsidRPr="00E16A6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ru-RU"/>
        </w:rPr>
        <w:t>Ответ</w:t>
      </w:r>
      <w:r w:rsidRPr="00E16A64" w:rsidR="00430676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ru-RU"/>
        </w:rPr>
        <w:t>.</w:t>
      </w:r>
      <w:r w:rsidRPr="00E16A6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 </w:t>
      </w:r>
      <w:r w:rsidRPr="00E16A64" w:rsidR="0014520B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98</w:t>
      </w: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:rsidR="002D7A16" w:rsidRPr="00E16A64" w:rsidP="004F5975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</w:pPr>
      <w:r w:rsidRPr="00E16A6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Решение. </w:t>
      </w:r>
      <w:r w:rsidRPr="00E16A64" w:rsidR="0014520B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Главн</w:t>
      </w: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ые</w:t>
      </w:r>
      <w:r w:rsidRPr="00E16A64" w:rsidR="0014520B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 xml:space="preserve"> наблюдени</w:t>
      </w: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я</w:t>
      </w:r>
      <w:r w:rsidRPr="00E16A64" w:rsidR="0014520B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 xml:space="preserve"> в этой задаче: </w:t>
      </w:r>
    </w:p>
    <w:p w:rsidR="002D7A16" w:rsidRPr="00E16A64" w:rsidP="004F5975">
      <w:pPr>
        <w:pStyle w:val="ListParagraph"/>
        <w:widowControl/>
        <w:numPr>
          <w:ilvl w:val="0"/>
          <w:numId w:val="6"/>
        </w:numPr>
        <w:shd w:val="clear" w:color="auto" w:fill="FFFFFF"/>
        <w:spacing w:after="0" w:line="360" w:lineRule="auto"/>
        <w:ind w:left="720" w:hanging="36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</w:pP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Один раз из пяти игрок гарантированно выиграет: либо угадает, либо получит «утешительную победу». Больше – не гарантировано.</w:t>
      </w:r>
    </w:p>
    <w:p w:rsidR="0014520B" w:rsidRPr="00E16A64" w:rsidP="004F5975">
      <w:pPr>
        <w:pStyle w:val="ListParagraph"/>
        <w:widowControl/>
        <w:numPr>
          <w:ilvl w:val="0"/>
          <w:numId w:val="6"/>
        </w:numPr>
        <w:shd w:val="clear" w:color="auto" w:fill="FFFFFF"/>
        <w:spacing w:after="0" w:line="360" w:lineRule="auto"/>
        <w:ind w:left="720" w:hanging="36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</w:pP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К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ак только игрок один раз угадает, как упадёт монетка — все оставшиеся игры он может не угадать. Поэтому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для мак</w:t>
      </w:r>
      <w:r w:rsidR="00F515E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с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имизации гарантированного выигрыша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все ставки после победы 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необходимо минимизировать, то есть надо ставить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по 1 </w:t>
      </w:r>
      <w:r w:rsidR="00AB774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фиш</w:t>
      </w:r>
      <w:r w:rsidR="00AB774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ке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.</w:t>
      </w:r>
    </w:p>
    <w:p w:rsidR="00F515E0" w:rsidP="004F5975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</w:pPr>
    </w:p>
    <w:p w:rsidR="0014520B" w:rsidRPr="00E16A64" w:rsidP="004F5975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</w:pP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 xml:space="preserve">Для начала покажем, что уйти, потеряв 1 </w:t>
      </w:r>
      <w:r w:rsidR="00AB7746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фиш</w:t>
      </w:r>
      <w:r w:rsidR="00AB7746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 xml:space="preserve">ку </w:t>
      </w: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или меньше, игроку не удастся.</w:t>
      </w:r>
      <w:r w:rsidRPr="00E16A64" w:rsidR="002D7A16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 xml:space="preserve"> От противного – по</w:t>
      </w: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смотрим, что для этого ему пришлось бы делать</w:t>
      </w:r>
      <w:r w:rsidRPr="00E16A64" w:rsidR="002D7A16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:</w:t>
      </w:r>
    </w:p>
    <w:p w:rsidR="0014520B" w:rsidRPr="00E16A64" w:rsidP="004F5975">
      <w:pPr>
        <w:pStyle w:val="ListParagraph"/>
        <w:widowControl/>
        <w:numPr>
          <w:ilvl w:val="0"/>
          <w:numId w:val="7"/>
        </w:numPr>
        <w:shd w:val="clear" w:color="auto" w:fill="FFFFFF"/>
        <w:spacing w:after="0" w:line="360" w:lineRule="auto"/>
        <w:ind w:left="426" w:hanging="36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</w:pP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В первый раз игроку придётся поставить не менее 3 </w:t>
      </w:r>
      <w:r w:rsidR="00AB774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фишек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потому что он </w:t>
      </w:r>
      <w:r w:rsidR="00AB774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может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выиграть эту игру и проиграть 4 следующие.</w:t>
      </w:r>
    </w:p>
    <w:p w:rsidR="0014520B" w:rsidRPr="00E16A64" w:rsidP="004F5975">
      <w:pPr>
        <w:pStyle w:val="ListParagraph"/>
        <w:widowControl/>
        <w:numPr>
          <w:ilvl w:val="0"/>
          <w:numId w:val="7"/>
        </w:numPr>
        <w:shd w:val="clear" w:color="auto" w:fill="FFFFFF"/>
        <w:spacing w:after="0" w:line="360" w:lineRule="auto"/>
        <w:ind w:left="426" w:hanging="36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</w:pP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Если он проиграл в первой игре, то во второй ему при</w:t>
      </w:r>
      <w:r w:rsidRPr="00E16A64" w:rsidR="002D7A1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дется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поставить не менее 5 </w:t>
      </w:r>
      <w:r w:rsidR="00AB774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фишек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: ведь он может выиграть только эту партию, а проиграть минимум 3 </w:t>
      </w:r>
      <w:r w:rsidR="00AB774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фишек</w:t>
      </w:r>
      <w:r w:rsidRPr="00E16A64" w:rsidR="00AB774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на предыдущей и ещё минимум 3 на следующих трёх.</w:t>
      </w:r>
    </w:p>
    <w:p w:rsidR="0014520B" w:rsidRPr="00E16A64" w:rsidP="004F5975">
      <w:pPr>
        <w:pStyle w:val="ListParagraph"/>
        <w:widowControl/>
        <w:numPr>
          <w:ilvl w:val="0"/>
          <w:numId w:val="7"/>
        </w:numPr>
        <w:shd w:val="clear" w:color="auto" w:fill="FFFFFF"/>
        <w:spacing w:after="0" w:line="360" w:lineRule="auto"/>
        <w:ind w:left="426" w:hanging="36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</w:pP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Если он проиграл и вторую игру, то на третьей его ставка должна быть уже минимум 9 </w:t>
      </w:r>
      <w:r w:rsidR="00AB774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фишек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: если выиграет, то ему надо компенсировать минимум 10 </w:t>
      </w:r>
      <w:r w:rsidR="00AB774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фишек</w:t>
      </w:r>
      <w:r w:rsidRPr="00E16A64" w:rsidR="00AB774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от поражений (3 за первую игру, 5 за вторую, по 1 за четвёртую и пятую).</w:t>
      </w:r>
    </w:p>
    <w:p w:rsidR="0014520B" w:rsidRPr="00E16A64" w:rsidP="004F5975">
      <w:pPr>
        <w:pStyle w:val="ListParagraph"/>
        <w:widowControl/>
        <w:numPr>
          <w:ilvl w:val="0"/>
          <w:numId w:val="7"/>
        </w:numPr>
        <w:shd w:val="clear" w:color="auto" w:fill="FFFFFF"/>
        <w:spacing w:after="0" w:line="360" w:lineRule="auto"/>
        <w:ind w:left="426" w:hanging="36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</w:pP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Если он проиграл и третью игру, то на четвёртой ему придётся поставить уже минимум 17 </w:t>
      </w:r>
      <w:r w:rsidR="00AB774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фишек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: выигрыш должен компенсировать минимум 3 + 5 + 9 + 1 = 18 </w:t>
      </w:r>
      <w:r w:rsidR="00AB774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фишек</w:t>
      </w:r>
      <w:r w:rsidRPr="00E16A64" w:rsidR="00AB774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от поражений.</w:t>
      </w:r>
    </w:p>
    <w:p w:rsidR="0014520B" w:rsidRPr="00E16A64" w:rsidP="004F5975">
      <w:pPr>
        <w:pStyle w:val="ListParagraph"/>
        <w:widowControl/>
        <w:numPr>
          <w:ilvl w:val="0"/>
          <w:numId w:val="7"/>
        </w:numPr>
        <w:shd w:val="clear" w:color="auto" w:fill="FFFFFF"/>
        <w:spacing w:after="0" w:line="360" w:lineRule="auto"/>
        <w:ind w:left="426" w:hanging="36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</w:pP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Если он проиграл и четвёртую игру, то он уже проиграл минимум 3 + 5 + 9 + 17 = 34 </w:t>
      </w:r>
      <w:r w:rsidR="00AB774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фишек</w:t>
      </w:r>
      <w:r w:rsidRPr="00E16A64" w:rsidR="00AB774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и даже максимальной ставкой в 17 </w:t>
      </w:r>
      <w:r w:rsidR="00AB774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фишек</w:t>
      </w:r>
      <w:r w:rsidRPr="00E16A64" w:rsidR="00AB774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r w:rsidRPr="00E16A6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он не сможет компенсировать себе убыток.</w:t>
      </w:r>
    </w:p>
    <w:p w:rsidR="0014520B" w:rsidRPr="0014520B" w:rsidP="004F5975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</w:pP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 xml:space="preserve">Теперь докажем, что игрок может ставить так, чтобы уйти, потеряв всего 2 </w:t>
      </w:r>
      <w:r w:rsidR="00AB7746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фиш</w:t>
      </w:r>
      <w:r w:rsidR="00AB7746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ки</w:t>
      </w: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 xml:space="preserve">. Аналогично </w:t>
      </w:r>
      <w:r w:rsidR="00AB7746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 xml:space="preserve">предыдущим </w:t>
      </w: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 xml:space="preserve">рассуждениям, понимаем, что пока игрок проигрывает, он должен ставить 2, затем 3, 5, 9 и 17 </w:t>
      </w:r>
      <w:r w:rsidR="00AB7746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фишек</w:t>
      </w: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 xml:space="preserve">, а как только выиграет </w:t>
      </w:r>
      <w:r w:rsidRPr="00E16A64" w:rsidR="00AB7746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–</w:t>
      </w: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 xml:space="preserve"> все следующие партии ставить по 1 </w:t>
      </w:r>
      <w:r w:rsidR="00AB7746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фиш</w:t>
      </w:r>
      <w:r w:rsidR="00AB7746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ке</w:t>
      </w: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 xml:space="preserve">. Несложно проверить, что в каждой ситуации игрок потеряет не более 2 </w:t>
      </w:r>
      <w:r w:rsidR="00AB7746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фишек</w:t>
      </w:r>
      <w:r w:rsidRPr="00E16A64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:rsidR="00F515E0" w:rsidRPr="00E16A64" w:rsidP="00F515E0">
      <w:pPr>
        <w:widowControl w:val="0"/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</w:pPr>
      <w:r w:rsidRPr="00E16A64">
        <w:rPr>
          <w:rFonts w:ascii="Times New Roman" w:eastAsia="Microsoft Sans Serif" w:hAnsi="Times New Roman" w:cs="Times New Roman"/>
          <w:i/>
          <w:color w:val="auto"/>
          <w:sz w:val="28"/>
          <w:szCs w:val="28"/>
          <w:lang w:val="ru-RU" w:eastAsia="ru-RU" w:bidi="ru-RU"/>
        </w:rPr>
        <w:t>Комментарий</w:t>
      </w:r>
      <w:r w:rsidRPr="00E16A64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. 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Сформулирован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ы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 </w:t>
      </w:r>
      <w:r w:rsidR="00997145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только 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«главные наблюдения»</w:t>
      </w:r>
      <w:r w:rsidRPr="00E16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E16A64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– 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1</w:t>
      </w:r>
      <w:r w:rsidRPr="00E16A64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 балл.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 Не доказана оценка 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– 3 балла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.</w:t>
      </w:r>
      <w:r w:rsidRPr="00F515E0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 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Показана оценка, правильно выстроен алгоритм игры, но сделаны ошибки в расчетах – 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4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 балла.</w:t>
      </w:r>
    </w:p>
    <w:p w:rsidR="0014520B" w:rsidRPr="0014520B" w:rsidP="004F5975">
      <w:pPr>
        <w:widowControl w:val="0"/>
        <w:shd w:val="clear" w:color="auto" w:fill="FFFFFF"/>
        <w:spacing w:after="0" w:line="36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sectPr w:rsidSect="00A97A32">
          <w:type w:val="nextPage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9175AE" w:rsidP="009175AE">
      <w:pPr>
        <w:widowControl w:val="0"/>
        <w:shd w:val="clear" w:color="auto" w:fill="FFFFFF"/>
        <w:tabs>
          <w:tab w:val="left" w:pos="353"/>
        </w:tabs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</w:pPr>
      <w:r w:rsidRPr="00F54F3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Задания муниципального этапа </w:t>
      </w:r>
    </w:p>
    <w:p w:rsidR="009175AE" w:rsidRPr="00F54F32" w:rsidP="009175AE">
      <w:pPr>
        <w:widowControl w:val="0"/>
        <w:shd w:val="clear" w:color="auto" w:fill="FFFFFF"/>
        <w:tabs>
          <w:tab w:val="left" w:pos="353"/>
        </w:tabs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</w:pPr>
      <w:r w:rsidRPr="00F54F3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всероссийской олимпиады школьников по математике </w:t>
      </w:r>
    </w:p>
    <w:p w:rsidR="009175AE" w:rsidRPr="00F54F32" w:rsidP="009175AE">
      <w:pPr>
        <w:widowControl w:val="0"/>
        <w:shd w:val="clear" w:color="auto" w:fill="auto"/>
        <w:tabs>
          <w:tab w:val="left" w:pos="353"/>
        </w:tabs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</w:pPr>
      <w:r w:rsidRPr="00F54F3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в </w:t>
      </w:r>
      <w:r w:rsidRPr="00F54F32" w:rsidR="00A84FB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>202</w:t>
      </w:r>
      <w:r w:rsidR="00A84FB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>4-</w:t>
      </w:r>
      <w:r w:rsidRPr="00F54F32" w:rsidR="00A84FB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>202</w:t>
      </w:r>
      <w:r w:rsidR="00A84FB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>5</w:t>
      </w:r>
      <w:r w:rsidRPr="00F54F32" w:rsidR="00A84FB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 </w:t>
      </w:r>
      <w:r w:rsidRPr="00F54F3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>учебном году</w:t>
      </w:r>
    </w:p>
    <w:p w:rsidR="009175AE" w:rsidRPr="00F54F32" w:rsidP="009175AE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ru-RU" w:eastAsia="ru-RU" w:bidi="ru-RU"/>
        </w:rPr>
      </w:pPr>
    </w:p>
    <w:p w:rsidR="009175AE" w:rsidP="009175AE">
      <w:pPr>
        <w:widowControl/>
        <w:tabs>
          <w:tab w:val="left" w:pos="385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  <w:t>1</w:t>
      </w:r>
      <w:r w:rsidR="00217F3B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  <w:t>1</w:t>
      </w:r>
      <w:r w:rsidRPr="00D90CC8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 класс</w:t>
      </w:r>
    </w:p>
    <w:p w:rsidR="009175AE" w:rsidRPr="00D90CC8" w:rsidP="009175AE">
      <w:pPr>
        <w:widowControl/>
        <w:tabs>
          <w:tab w:val="left" w:pos="385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  <w:t>К</w:t>
      </w:r>
      <w:r w:rsidRPr="00D90CC8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  <w:t>ритерии оценивания</w:t>
      </w:r>
    </w:p>
    <w:p w:rsidR="00582931" w:rsidRPr="00D90CC8" w:rsidP="00582931">
      <w:pPr>
        <w:widowControl/>
        <w:tabs>
          <w:tab w:val="left" w:pos="385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</w:pPr>
    </w:p>
    <w:p w:rsidR="00582931" w:rsidP="00582931">
      <w:pPr>
        <w:widowControl w:val="0"/>
        <w:shd w:val="clear" w:color="auto" w:fill="auto"/>
        <w:tabs>
          <w:tab w:val="left" w:pos="353"/>
          <w:tab w:val="left" w:pos="2790"/>
          <w:tab w:val="center" w:pos="4674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>Максимальное количество баллов: 35</w:t>
      </w:r>
    </w:p>
    <w:p w:rsidR="00582931" w:rsidP="00582931">
      <w:pPr>
        <w:widowControl w:val="0"/>
        <w:shd w:val="clear" w:color="auto" w:fill="auto"/>
        <w:tabs>
          <w:tab w:val="left" w:pos="353"/>
          <w:tab w:val="left" w:pos="2790"/>
          <w:tab w:val="center" w:pos="4674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</w:pPr>
      <w:r w:rsidRPr="00F7469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>Каждая задача оценивается в целое число баллов от 0 до 7.</w:t>
      </w:r>
    </w:p>
    <w:p w:rsidR="00582931" w:rsidP="00582931">
      <w:pPr>
        <w:widowControl w:val="0"/>
        <w:shd w:val="clear" w:color="auto" w:fill="auto"/>
        <w:tabs>
          <w:tab w:val="left" w:pos="353"/>
          <w:tab w:val="left" w:pos="2790"/>
          <w:tab w:val="center" w:pos="4674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</w:pPr>
      <w:r>
        <w:rPr>
          <w:noProof/>
          <w:lang w:eastAsia="ru-RU"/>
        </w:rPr>
        <w:drawing>
          <wp:inline distT="0" distB="0" distL="0" distR="0">
            <wp:extent cx="5937885" cy="2182495"/>
            <wp:effectExtent l="0" t="0" r="0" b="0"/>
            <wp:docPr id="1991601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6014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3BD" w:rsidP="00231C69">
      <w:pPr>
        <w:widowControl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ar-SA" w:bidi="ar-SA"/>
        </w:rPr>
      </w:pPr>
    </w:p>
    <w:p w:rsidR="00B00682" w:rsidRPr="00B00682" w:rsidP="000D7C81">
      <w:pPr>
        <w:pStyle w:val="ListParagraph"/>
        <w:widowControl/>
        <w:numPr>
          <w:ilvl w:val="0"/>
          <w:numId w:val="8"/>
        </w:numPr>
        <w:shd w:val="clear" w:color="auto" w:fill="FFFFFF"/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 xml:space="preserve">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>усть-сысольской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 xml:space="preserve"> летописи 1608 года найдена странная запись</w:t>
      </w:r>
      <w:r w:rsidRPr="00B0068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 xml:space="preserve">: </w:t>
      </w:r>
    </w:p>
    <w:p w:rsidR="00B00682" w:rsidRPr="00B00682" w:rsidP="00436DD0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m:oMath>
        <m:rad>
          <m:radPr>
            <m:degHide/>
            <m:ctrlPr>
              <w:rPr>
                <w:rFonts w:ascii="Cambria Math" w:eastAsia="Microsoft Sans Serif" w:hAnsi="Cambria Math" w:cs="Microsoft Sans Serif"/>
                <w:i/>
                <w:color w:val="000000"/>
                <w:sz w:val="28"/>
                <w:szCs w:val="28"/>
                <w:shd w:val="clear" w:color="auto" w:fill="F5F5F5"/>
                <w:lang w:val="ru-RU" w:eastAsia="ru-RU" w:bidi="ru-RU"/>
              </w:rPr>
            </m:ctrlPr>
          </m:radPr>
          <m:deg>
            <m:ctrl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m:ctrlPr>
          </m:deg>
          <m:e>
            <m:ctrl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m:ctrlPr>
            <m:r>
              <w:rPr>
                <w:rFonts w:ascii="Cambria Math" w:eastAsia="Microsoft Sans Serif" w:hAnsi="Cambria Math" w:cs="Microsoft Sans Serif"/>
                <w:color w:val="000000"/>
                <w:sz w:val="28"/>
                <w:szCs w:val="28"/>
                <w:shd w:val="clear" w:color="auto" w:fill="F5F5F5"/>
                <w:lang w:val="ru-RU" w:eastAsia="ru-RU" w:bidi="ru-RU"/>
              </w:rPr>
              <m:t>1+2025</m:t>
            </m:r>
            <m:rad>
              <m:radPr>
                <m:degHide/>
                <m:ctrlPr>
                  <w:rPr>
                    <w:rFonts w:ascii="Cambria Math" w:eastAsia="Microsoft Sans Serif" w:hAnsi="Cambria Math" w:cs="Microsoft Sans Serif"/>
                    <w:i/>
                    <w:color w:val="000000"/>
                    <w:sz w:val="28"/>
                    <w:szCs w:val="28"/>
                    <w:shd w:val="clear" w:color="auto" w:fill="F5F5F5"/>
                    <w:lang w:val="ru-RU" w:eastAsia="ru-RU" w:bidi="ru-RU"/>
                  </w:rPr>
                </m:ctrlPr>
              </m:radPr>
              <m:deg>
                <m:ctrlPr>
                  <w:rPr>
                    <w:rFonts w:ascii="Microsoft Sans Serif" w:eastAsia="Microsoft Sans Serif" w:hAnsi="Microsoft Sans Serif" w:cs="Microsoft Sans Serif"/>
                    <w:color w:val="000000"/>
                    <w:sz w:val="24"/>
                    <w:szCs w:val="24"/>
                    <w:lang w:val="ru-RU" w:eastAsia="ru-RU" w:bidi="ru-RU"/>
                  </w:rPr>
                </m:ctrlPr>
              </m:deg>
              <m:e>
                <m:ctrlPr>
                  <w:rPr>
                    <w:rFonts w:ascii="Microsoft Sans Serif" w:eastAsia="Microsoft Sans Serif" w:hAnsi="Microsoft Sans Serif" w:cs="Microsoft Sans Serif"/>
                    <w:color w:val="000000"/>
                    <w:sz w:val="24"/>
                    <w:szCs w:val="24"/>
                    <w:lang w:val="ru-RU" w:eastAsia="ru-RU" w:bidi="ru-RU"/>
                  </w:rPr>
                </m:ctrlPr>
                <m:r>
                  <w:rPr>
                    <w:rFonts w:ascii="Cambria Math" w:eastAsia="Microsoft Sans Serif" w:hAnsi="Cambria Math" w:cs="Microsoft Sans Serif"/>
                    <w:color w:val="000000"/>
                    <w:sz w:val="28"/>
                    <w:szCs w:val="28"/>
                    <w:shd w:val="clear" w:color="auto" w:fill="F5F5F5"/>
                    <w:lang w:val="ru-RU" w:eastAsia="ru-RU" w:bidi="ru-RU"/>
                  </w:rPr>
                  <m:t>1+2024</m:t>
                </m:r>
                <m:rad>
                  <m:radPr>
                    <m:degHide/>
                    <m:ctrlPr>
                      <w:rPr>
                        <w:rFonts w:ascii="Cambria Math" w:eastAsia="Microsoft Sans Serif" w:hAnsi="Cambria Math" w:cs="Microsoft Sans Serif"/>
                        <w:i/>
                        <w:color w:val="000000"/>
                        <w:sz w:val="28"/>
                        <w:szCs w:val="28"/>
                        <w:shd w:val="clear" w:color="auto" w:fill="F5F5F5"/>
                        <w:lang w:val="ru-RU" w:eastAsia="ru-RU" w:bidi="ru-RU"/>
                      </w:rPr>
                    </m:ctrlPr>
                  </m:radPr>
                  <m:deg>
                    <m:ctrlPr>
                      <w:rPr>
                        <w:rFonts w:ascii="Microsoft Sans Serif" w:eastAsia="Microsoft Sans Serif" w:hAnsi="Microsoft Sans Serif" w:cs="Microsoft Sans Serif"/>
                        <w:color w:val="000000"/>
                        <w:sz w:val="24"/>
                        <w:szCs w:val="24"/>
                        <w:lang w:val="ru-RU" w:eastAsia="ru-RU" w:bidi="ru-RU"/>
                      </w:rPr>
                    </m:ctrlPr>
                  </m:deg>
                  <m:e>
                    <m:ctrlPr>
                      <w:rPr>
                        <w:rFonts w:ascii="Microsoft Sans Serif" w:eastAsia="Microsoft Sans Serif" w:hAnsi="Microsoft Sans Serif" w:cs="Microsoft Sans Serif"/>
                        <w:color w:val="000000"/>
                        <w:sz w:val="24"/>
                        <w:szCs w:val="24"/>
                        <w:lang w:val="ru-RU" w:eastAsia="ru-RU" w:bidi="ru-RU"/>
                      </w:rPr>
                    </m:ctrlPr>
                    <m:r>
                      <w:rPr>
                        <w:rFonts w:ascii="Cambria Math" w:eastAsia="Microsoft Sans Serif" w:hAnsi="Cambria Math" w:cs="Microsoft Sans Serif"/>
                        <w:color w:val="000000"/>
                        <w:sz w:val="28"/>
                        <w:szCs w:val="28"/>
                        <w:shd w:val="clear" w:color="auto" w:fill="F5F5F5"/>
                        <w:lang w:val="ru-RU" w:eastAsia="ru-RU" w:bidi="ru-RU"/>
                      </w:rPr>
                      <m:t>1+2023</m:t>
                    </m:r>
                    <m:rad>
                      <m:radPr>
                        <m:degHide/>
                        <m:ctrlPr>
                          <w:rPr>
                            <w:rFonts w:ascii="Cambria Math" w:eastAsia="Microsoft Sans Serif" w:hAnsi="Cambria Math" w:cs="Microsoft Sans Serif"/>
                            <w:i/>
                            <w:color w:val="000000"/>
                            <w:sz w:val="28"/>
                            <w:szCs w:val="28"/>
                            <w:shd w:val="clear" w:color="auto" w:fill="F5F5F5"/>
                            <w:lang w:val="ru-RU" w:eastAsia="ru-RU" w:bidi="ru-RU"/>
                          </w:rPr>
                        </m:ctrlPr>
                      </m:radPr>
                      <m:deg>
                        <m:ctrlPr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sz w:val="24"/>
                            <w:szCs w:val="24"/>
                            <w:lang w:val="ru-RU" w:eastAsia="ru-RU" w:bidi="ru-RU"/>
                          </w:rPr>
                        </m:ctrlPr>
                      </m:deg>
                      <m:e>
                        <m:ctrlPr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sz w:val="24"/>
                            <w:szCs w:val="24"/>
                            <w:lang w:val="ru-RU" w:eastAsia="ru-RU" w:bidi="ru-RU"/>
                          </w:rPr>
                        </m:ctrlPr>
                        <m:r>
                          <w:rPr>
                            <w:rFonts w:ascii="Cambria Math" w:eastAsia="Microsoft Sans Serif" w:hAnsi="Cambria Math" w:cs="Microsoft Sans Serif"/>
                            <w:color w:val="000000"/>
                            <w:sz w:val="28"/>
                            <w:szCs w:val="28"/>
                            <w:shd w:val="clear" w:color="auto" w:fill="F5F5F5"/>
                            <w:lang w:val="ru-RU" w:eastAsia="ru-RU" w:bidi="ru-RU"/>
                          </w:rPr>
                          <m:t xml:space="preserve">1+... </m:t>
                        </m:r>
                        <m:rad>
                          <m:radPr>
                            <m:degHide/>
                            <m:ctrlPr>
                              <w:rPr>
                                <w:rFonts w:ascii="Cambria Math" w:eastAsia="Microsoft Sans Serif" w:hAnsi="Cambria Math" w:cs="Microsoft Sans Serif"/>
                                <w:i/>
                                <w:color w:val="000000"/>
                                <w:sz w:val="28"/>
                                <w:szCs w:val="28"/>
                                <w:shd w:val="clear" w:color="auto" w:fill="F5F5F5"/>
                                <w:lang w:val="ru-RU" w:eastAsia="ru-RU" w:bidi="ru-RU"/>
                              </w:rPr>
                            </m:ctrlPr>
                          </m:radPr>
                          <m:deg>
                            <m:ctrlP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</m:ctrlPr>
                          </m:deg>
                          <m:e>
                            <m:ctrlP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</m:ctrlPr>
                            <m:r>
                              <w:rPr>
                                <w:rFonts w:ascii="Cambria Math" w:eastAsia="Microsoft Sans Serif" w:hAnsi="Cambria Math" w:cs="Microsoft Sans Serif"/>
                                <w:color w:val="000000"/>
                                <w:sz w:val="28"/>
                                <w:szCs w:val="28"/>
                                <w:shd w:val="clear" w:color="auto" w:fill="F5F5F5"/>
                                <w:lang w:val="ru-RU" w:eastAsia="ru-RU" w:bidi="ru-RU"/>
                              </w:rPr>
                              <m:t>1+1611</m:t>
                            </m:r>
                            <m:rad>
                              <m:radPr>
                                <m:degHide/>
                                <m:ctrlPr>
                                  <w:rPr>
                                    <w:rFonts w:ascii="Cambria Math" w:eastAsia="Microsoft Sans Serif" w:hAnsi="Cambria Math" w:cs="Microsoft Sans Serif"/>
                                    <w:i/>
                                    <w:color w:val="000000"/>
                                    <w:sz w:val="28"/>
                                    <w:szCs w:val="28"/>
                                    <w:shd w:val="clear" w:color="auto" w:fill="F5F5F5"/>
                                    <w:lang w:val="ru-RU" w:eastAsia="ru-RU" w:bidi="ru-RU"/>
                                  </w:rPr>
                                </m:ctrlPr>
                              </m:radPr>
                              <m:deg>
                                <m:ctrlPr>
                                  <w:rPr>
                                    <w:rFonts w:ascii="Microsoft Sans Serif" w:eastAsia="Microsoft Sans Serif" w:hAnsi="Microsoft Sans Serif" w:cs="Microsoft Sans Serif"/>
                                    <w:color w:val="000000"/>
                                    <w:sz w:val="24"/>
                                    <w:szCs w:val="24"/>
                                    <w:lang w:val="ru-RU" w:eastAsia="ru-RU" w:bidi="ru-RU"/>
                                  </w:rPr>
                                </m:ctrlPr>
                              </m:deg>
                              <m:e>
                                <m:ctrlPr>
                                  <w:rPr>
                                    <w:rFonts w:ascii="Microsoft Sans Serif" w:eastAsia="Microsoft Sans Serif" w:hAnsi="Microsoft Sans Serif" w:cs="Microsoft Sans Serif"/>
                                    <w:color w:val="000000"/>
                                    <w:sz w:val="24"/>
                                    <w:szCs w:val="24"/>
                                    <w:lang w:val="ru-RU" w:eastAsia="ru-RU" w:bidi="ru-RU"/>
                                  </w:rPr>
                                </m:ctrlPr>
                                <m:r>
                                  <w:rPr>
                                    <w:rFonts w:ascii="Cambria Math" w:eastAsia="Microsoft Sans Serif" w:hAnsi="Cambria Math" w:cs="Microsoft Sans Serif"/>
                                    <w:color w:val="000000"/>
                                    <w:sz w:val="28"/>
                                    <w:szCs w:val="28"/>
                                    <w:shd w:val="clear" w:color="auto" w:fill="F5F5F5"/>
                                    <w:lang w:val="ru-RU" w:eastAsia="ru-RU" w:bidi="ru-RU"/>
                                  </w:rPr>
                                  <m:t>1+1610×1608</m:t>
                                </m:r>
                              </m:e>
                            </m:rad>
                          </m:e>
                        </m:rad>
                      </m:e>
                    </m:rad>
                  </m:e>
                </m:rad>
              </m:e>
            </m:rad>
          </m:e>
        </m:rad>
      </m:oMath>
      <w:r w:rsidRPr="00B006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.</w:t>
      </w:r>
      <w:r w:rsidR="00436D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Вычислите значение выражения</w:t>
      </w:r>
      <w:r w:rsidR="00F53DB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из летописи</w:t>
      </w:r>
      <w:r w:rsidR="00436D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:rsidR="00B00682" w:rsidRPr="00B00682" w:rsidP="00436DD0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F53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>Ответ</w:t>
      </w:r>
      <w:r w:rsidRPr="00B006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. 20</w:t>
      </w:r>
      <w:r w:rsidR="00F53DB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24</w:t>
      </w:r>
      <w:r w:rsidRPr="00B006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:rsidR="00436DD0" w:rsidP="00436DD0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F53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>Решение</w:t>
      </w:r>
      <w:r w:rsidRPr="00B006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. Заметим, что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ru-RU" w:eastAsia="ru-RU" w:bidi="ru-RU"/>
              </w:rPr>
            </m:ctrlPr>
          </m:sSupPr>
          <m:e>
            <m:ctrl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m:ctrlP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 w:bidi="ru-RU"/>
              </w:rPr>
              <m:t>1609</m:t>
            </m:r>
          </m:e>
          <m:sup>
            <m:ctrl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m:ctrlP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 w:bidi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ru-RU" w:eastAsia="ru-RU" w:bidi="ru-RU"/>
          </w:rPr>
          <m:t>-</m:t>
        </m:r>
        <m:r>
          <w:rPr>
            <w:rFonts w:ascii="Cambria Math" w:eastAsia="Microsoft Sans Serif" w:hAnsi="Cambria Math" w:cs="Microsoft Sans Serif"/>
            <w:color w:val="000000"/>
            <w:sz w:val="28"/>
            <w:szCs w:val="28"/>
            <w:shd w:val="clear" w:color="auto" w:fill="F5F5F5"/>
            <w:lang w:val="ru-RU" w:eastAsia="ru-RU" w:bidi="ru-RU"/>
          </w:rPr>
          <m:t>1=1610×1608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, то есть</w:t>
      </w:r>
    </w:p>
    <w:p w:rsidR="00B00682" w:rsidRPr="00436DD0" w:rsidP="00436DD0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val="ru-RU" w:eastAsia="ru-RU" w:bidi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ru-RU" w:eastAsia="ru-RU" w:bidi="ru-RU"/>
            </w:rPr>
            <m:t>1609=</m:t>
          </m:r>
          <m:rad>
            <m:radPr>
              <m:degHide/>
              <m:ctrlPr>
                <w:rPr>
                  <w:rFonts w:ascii="Cambria Math" w:eastAsia="Microsoft Sans Serif" w:hAnsi="Cambria Math" w:cs="Microsoft Sans Serif"/>
                  <w:i/>
                  <w:color w:val="000000"/>
                  <w:sz w:val="28"/>
                  <w:szCs w:val="28"/>
                  <w:shd w:val="clear" w:color="auto" w:fill="F5F5F5"/>
                  <w:lang w:val="ru-RU" w:eastAsia="ru-RU" w:bidi="ru-RU"/>
                </w:rPr>
              </m:ctrlPr>
            </m:radPr>
            <m:deg>
              <m:ctrlPr>
                <w:rPr>
                  <w:rFonts w:ascii="Microsoft Sans Serif" w:eastAsia="Microsoft Sans Serif" w:hAnsi="Microsoft Sans Serif" w:cs="Microsoft Sans Serif"/>
                  <w:color w:val="000000"/>
                  <w:sz w:val="24"/>
                  <w:szCs w:val="24"/>
                  <w:lang w:val="ru-RU" w:eastAsia="ru-RU" w:bidi="ru-RU"/>
                </w:rPr>
              </m:ctrlPr>
            </m:deg>
            <m:e>
              <m:ctrlPr>
                <w:rPr>
                  <w:rFonts w:ascii="Microsoft Sans Serif" w:eastAsia="Microsoft Sans Serif" w:hAnsi="Microsoft Sans Serif" w:cs="Microsoft Sans Serif"/>
                  <w:color w:val="000000"/>
                  <w:sz w:val="24"/>
                  <w:szCs w:val="24"/>
                  <w:lang w:val="ru-RU" w:eastAsia="ru-RU" w:bidi="ru-RU"/>
                </w:rPr>
              </m:ctrlPr>
              <m:r>
                <w:rPr>
                  <w:rFonts w:ascii="Cambria Math" w:eastAsia="Microsoft Sans Serif" w:hAnsi="Cambria Math" w:cs="Microsoft Sans Serif"/>
                  <w:color w:val="000000"/>
                  <w:sz w:val="28"/>
                  <w:szCs w:val="28"/>
                  <w:shd w:val="clear" w:color="auto" w:fill="F5F5F5"/>
                  <w:lang w:val="ru-RU" w:eastAsia="ru-RU" w:bidi="ru-RU"/>
                </w:rPr>
                <m:t>1+1610×1608</m:t>
              </m:r>
            </m:e>
          </m:rad>
          <m:r>
            <w:rPr>
              <w:rFonts w:ascii="Cambria Math" w:eastAsia="Microsoft Sans Serif" w:hAnsi="Cambria Math" w:cs="Microsoft Sans Serif"/>
              <w:color w:val="000000"/>
              <w:sz w:val="28"/>
              <w:szCs w:val="28"/>
              <w:shd w:val="clear" w:color="auto" w:fill="F5F5F5"/>
              <w:lang w:val="ru-RU" w:eastAsia="ru-RU" w:bidi="ru-RU"/>
            </w:rPr>
            <m:t>,</m:t>
          </m:r>
        </m:oMath>
      </m:oMathPara>
    </w:p>
    <w:p w:rsidR="00436DD0" w:rsidRPr="00B00682" w:rsidP="00436DD0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ru-RU" w:eastAsia="ru-RU" w:bidi="ru-RU"/>
            </w:rPr>
            <m:t>1610=</m:t>
          </m:r>
          <m:rad>
            <m:radPr>
              <m:degHide/>
              <m:ctrlPr>
                <w:rPr>
                  <w:rFonts w:ascii="Cambria Math" w:eastAsia="Microsoft Sans Serif" w:hAnsi="Cambria Math" w:cs="Microsoft Sans Serif"/>
                  <w:i/>
                  <w:color w:val="000000"/>
                  <w:sz w:val="28"/>
                  <w:szCs w:val="28"/>
                  <w:shd w:val="clear" w:color="auto" w:fill="F5F5F5"/>
                  <w:lang w:val="ru-RU" w:eastAsia="ru-RU" w:bidi="ru-RU"/>
                </w:rPr>
              </m:ctrlPr>
            </m:radPr>
            <m:deg>
              <m:ctrlPr>
                <w:rPr>
                  <w:rFonts w:ascii="Microsoft Sans Serif" w:eastAsia="Microsoft Sans Serif" w:hAnsi="Microsoft Sans Serif" w:cs="Microsoft Sans Serif"/>
                  <w:color w:val="000000"/>
                  <w:sz w:val="24"/>
                  <w:szCs w:val="24"/>
                  <w:lang w:val="ru-RU" w:eastAsia="ru-RU" w:bidi="ru-RU"/>
                </w:rPr>
              </m:ctrlPr>
            </m:deg>
            <m:e>
              <m:ctrlPr>
                <w:rPr>
                  <w:rFonts w:ascii="Microsoft Sans Serif" w:eastAsia="Microsoft Sans Serif" w:hAnsi="Microsoft Sans Serif" w:cs="Microsoft Sans Serif"/>
                  <w:color w:val="000000"/>
                  <w:sz w:val="24"/>
                  <w:szCs w:val="24"/>
                  <w:lang w:val="ru-RU" w:eastAsia="ru-RU" w:bidi="ru-RU"/>
                </w:rPr>
              </m:ctrlPr>
              <m:r>
                <w:rPr>
                  <w:rFonts w:ascii="Cambria Math" w:eastAsia="Microsoft Sans Serif" w:hAnsi="Cambria Math" w:cs="Microsoft Sans Serif"/>
                  <w:color w:val="000000"/>
                  <w:sz w:val="28"/>
                  <w:szCs w:val="28"/>
                  <w:shd w:val="clear" w:color="auto" w:fill="F5F5F5"/>
                  <w:lang w:val="ru-RU" w:eastAsia="ru-RU" w:bidi="ru-RU"/>
                </w:rPr>
                <m:t>1+1611×1609</m:t>
              </m:r>
            </m:e>
          </m:rad>
          <m:r>
            <w:rPr>
              <w:rFonts w:ascii="Cambria Math" w:eastAsia="Microsoft Sans Serif" w:hAnsi="Cambria Math" w:cs="Microsoft Sans Serif"/>
              <w:color w:val="000000"/>
              <w:sz w:val="28"/>
              <w:szCs w:val="28"/>
              <w:shd w:val="clear" w:color="auto" w:fill="F5F5F5"/>
              <w:lang w:val="ru-RU" w:eastAsia="ru-RU" w:bidi="ru-RU"/>
            </w:rPr>
            <m:t>=</m:t>
          </m:r>
          <m:rad>
            <m:radPr>
              <m:degHide/>
              <m:ctrlPr>
                <w:rPr>
                  <w:rFonts w:ascii="Cambria Math" w:eastAsia="Microsoft Sans Serif" w:hAnsi="Cambria Math" w:cs="Microsoft Sans Serif"/>
                  <w:i/>
                  <w:color w:val="000000"/>
                  <w:sz w:val="28"/>
                  <w:szCs w:val="28"/>
                  <w:shd w:val="clear" w:color="auto" w:fill="F5F5F5"/>
                  <w:lang w:val="ru-RU" w:eastAsia="ru-RU" w:bidi="ru-RU"/>
                </w:rPr>
              </m:ctrlPr>
            </m:radPr>
            <m:deg>
              <m:ctrlPr>
                <w:rPr>
                  <w:rFonts w:ascii="Microsoft Sans Serif" w:eastAsia="Microsoft Sans Serif" w:hAnsi="Microsoft Sans Serif" w:cs="Microsoft Sans Serif"/>
                  <w:color w:val="000000"/>
                  <w:sz w:val="24"/>
                  <w:szCs w:val="24"/>
                  <w:lang w:val="ru-RU" w:eastAsia="ru-RU" w:bidi="ru-RU"/>
                </w:rPr>
              </m:ctrlPr>
            </m:deg>
            <m:e>
              <m:ctrlPr>
                <w:rPr>
                  <w:rFonts w:ascii="Microsoft Sans Serif" w:eastAsia="Microsoft Sans Serif" w:hAnsi="Microsoft Sans Serif" w:cs="Microsoft Sans Serif"/>
                  <w:color w:val="000000"/>
                  <w:sz w:val="24"/>
                  <w:szCs w:val="24"/>
                  <w:lang w:val="ru-RU" w:eastAsia="ru-RU" w:bidi="ru-RU"/>
                </w:rPr>
              </m:ctrlPr>
              <m:r>
                <w:rPr>
                  <w:rFonts w:ascii="Cambria Math" w:eastAsia="Microsoft Sans Serif" w:hAnsi="Cambria Math" w:cs="Microsoft Sans Serif"/>
                  <w:color w:val="000000"/>
                  <w:sz w:val="28"/>
                  <w:szCs w:val="28"/>
                  <w:shd w:val="clear" w:color="auto" w:fill="F5F5F5"/>
                  <w:lang w:val="ru-RU" w:eastAsia="ru-RU" w:bidi="ru-RU"/>
                </w:rPr>
                <m:t>1+1611×</m:t>
              </m:r>
              <m:rad>
                <m:radPr>
                  <m:degHide/>
                  <m:ctrlPr>
                    <w:rPr>
                      <w:rFonts w:ascii="Cambria Math" w:eastAsia="Microsoft Sans Serif" w:hAnsi="Cambria Math" w:cs="Microsoft Sans Serif"/>
                      <w:i/>
                      <w:color w:val="000000"/>
                      <w:sz w:val="28"/>
                      <w:szCs w:val="28"/>
                      <w:shd w:val="clear" w:color="auto" w:fill="F5F5F5"/>
                      <w:lang w:val="ru-RU" w:eastAsia="ru-RU" w:bidi="ru-RU"/>
                    </w:rPr>
                  </m:ctrlPr>
                </m:radPr>
                <m:deg>
                  <m:ctrlPr>
                    <w:rPr>
                      <w:rFonts w:ascii="Microsoft Sans Serif" w:eastAsia="Microsoft Sans Serif" w:hAnsi="Microsoft Sans Serif" w:cs="Microsoft Sans Serif"/>
                      <w:color w:val="000000"/>
                      <w:sz w:val="24"/>
                      <w:szCs w:val="24"/>
                      <w:lang w:val="ru-RU" w:eastAsia="ru-RU" w:bidi="ru-RU"/>
                    </w:rPr>
                  </m:ctrlPr>
                </m:deg>
                <m:e>
                  <m:ctrlPr>
                    <w:rPr>
                      <w:rFonts w:ascii="Microsoft Sans Serif" w:eastAsia="Microsoft Sans Serif" w:hAnsi="Microsoft Sans Serif" w:cs="Microsoft Sans Serif"/>
                      <w:color w:val="000000"/>
                      <w:sz w:val="24"/>
                      <w:szCs w:val="24"/>
                      <w:lang w:val="ru-RU" w:eastAsia="ru-RU" w:bidi="ru-RU"/>
                    </w:rPr>
                  </m:ctrlPr>
                  <m:r>
                    <w:rPr>
                      <w:rFonts w:ascii="Cambria Math" w:eastAsia="Microsoft Sans Serif" w:hAnsi="Cambria Math" w:cs="Microsoft Sans Serif"/>
                      <w:color w:val="000000"/>
                      <w:sz w:val="28"/>
                      <w:szCs w:val="28"/>
                      <w:shd w:val="clear" w:color="auto" w:fill="F5F5F5"/>
                      <w:lang w:val="ru-RU" w:eastAsia="ru-RU" w:bidi="ru-RU"/>
                    </w:rPr>
                    <m:t>1+1610×1608</m:t>
                  </m:r>
                </m:e>
              </m:rad>
            </m:e>
          </m:rad>
          <m:r>
            <w:rPr>
              <w:rFonts w:ascii="Cambria Math" w:eastAsia="Microsoft Sans Serif" w:hAnsi="Cambria Math" w:cs="Microsoft Sans Serif"/>
              <w:color w:val="000000"/>
              <w:sz w:val="28"/>
              <w:szCs w:val="28"/>
              <w:shd w:val="clear" w:color="auto" w:fill="F5F5F5"/>
              <w:lang w:val="ru-RU" w:eastAsia="ru-RU" w:bidi="ru-RU"/>
            </w:rPr>
            <m:t>,</m:t>
          </m:r>
        </m:oMath>
      </m:oMathPara>
    </w:p>
    <w:p w:rsidR="00F53DB8" w:rsidRPr="00B00682" w:rsidP="00F53DB8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ru-RU" w:eastAsia="ru-RU" w:bidi="ru-RU"/>
            </w:rPr>
            <m:t>1611=</m:t>
          </m:r>
          <m:rad>
            <m:radPr>
              <m:degHide/>
              <m:ctrlPr>
                <w:rPr>
                  <w:rFonts w:ascii="Cambria Math" w:eastAsia="Microsoft Sans Serif" w:hAnsi="Cambria Math" w:cs="Microsoft Sans Serif"/>
                  <w:i/>
                  <w:color w:val="000000"/>
                  <w:sz w:val="28"/>
                  <w:szCs w:val="28"/>
                  <w:shd w:val="clear" w:color="auto" w:fill="F5F5F5"/>
                  <w:lang w:val="ru-RU" w:eastAsia="ru-RU" w:bidi="ru-RU"/>
                </w:rPr>
              </m:ctrlPr>
            </m:radPr>
            <m:deg>
              <m:ctrlPr>
                <w:rPr>
                  <w:rFonts w:ascii="Microsoft Sans Serif" w:eastAsia="Microsoft Sans Serif" w:hAnsi="Microsoft Sans Serif" w:cs="Microsoft Sans Serif"/>
                  <w:color w:val="000000"/>
                  <w:sz w:val="24"/>
                  <w:szCs w:val="24"/>
                  <w:lang w:val="ru-RU" w:eastAsia="ru-RU" w:bidi="ru-RU"/>
                </w:rPr>
              </m:ctrlPr>
            </m:deg>
            <m:e>
              <m:ctrlPr>
                <w:rPr>
                  <w:rFonts w:ascii="Microsoft Sans Serif" w:eastAsia="Microsoft Sans Serif" w:hAnsi="Microsoft Sans Serif" w:cs="Microsoft Sans Serif"/>
                  <w:color w:val="000000"/>
                  <w:sz w:val="24"/>
                  <w:szCs w:val="24"/>
                  <w:lang w:val="ru-RU" w:eastAsia="ru-RU" w:bidi="ru-RU"/>
                </w:rPr>
              </m:ctrlPr>
              <m:r>
                <w:rPr>
                  <w:rFonts w:ascii="Cambria Math" w:eastAsia="Microsoft Sans Serif" w:hAnsi="Cambria Math" w:cs="Microsoft Sans Serif"/>
                  <w:color w:val="000000"/>
                  <w:sz w:val="28"/>
                  <w:szCs w:val="28"/>
                  <w:shd w:val="clear" w:color="auto" w:fill="F5F5F5"/>
                  <w:lang w:val="ru-RU" w:eastAsia="ru-RU" w:bidi="ru-RU"/>
                </w:rPr>
                <m:t>1+1612×1610</m:t>
              </m:r>
            </m:e>
          </m:rad>
          <m:r>
            <w:rPr>
              <w:rFonts w:ascii="Cambria Math" w:eastAsia="Microsoft Sans Serif" w:hAnsi="Cambria Math" w:cs="Microsoft Sans Serif"/>
              <w:color w:val="000000"/>
              <w:sz w:val="28"/>
              <w:szCs w:val="28"/>
              <w:shd w:val="clear" w:color="auto" w:fill="F5F5F5"/>
              <w:lang w:val="ru-RU" w:eastAsia="ru-RU" w:bidi="ru-RU"/>
            </w:rPr>
            <m:t>=</m:t>
          </m:r>
          <m:rad>
            <m:radPr>
              <m:degHide/>
              <m:ctrlPr>
                <w:rPr>
                  <w:rFonts w:ascii="Cambria Math" w:eastAsia="Microsoft Sans Serif" w:hAnsi="Cambria Math" w:cs="Microsoft Sans Serif"/>
                  <w:i/>
                  <w:color w:val="000000"/>
                  <w:sz w:val="28"/>
                  <w:szCs w:val="28"/>
                  <w:shd w:val="clear" w:color="auto" w:fill="F5F5F5"/>
                  <w:lang w:val="ru-RU" w:eastAsia="ru-RU" w:bidi="ru-RU"/>
                </w:rPr>
              </m:ctrlPr>
            </m:radPr>
            <m:deg>
              <m:ctrlPr>
                <w:rPr>
                  <w:rFonts w:ascii="Microsoft Sans Serif" w:eastAsia="Microsoft Sans Serif" w:hAnsi="Microsoft Sans Serif" w:cs="Microsoft Sans Serif"/>
                  <w:color w:val="000000"/>
                  <w:sz w:val="24"/>
                  <w:szCs w:val="24"/>
                  <w:lang w:val="ru-RU" w:eastAsia="ru-RU" w:bidi="ru-RU"/>
                </w:rPr>
              </m:ctrlPr>
            </m:deg>
            <m:e>
              <m:ctrlPr>
                <w:rPr>
                  <w:rFonts w:ascii="Microsoft Sans Serif" w:eastAsia="Microsoft Sans Serif" w:hAnsi="Microsoft Sans Serif" w:cs="Microsoft Sans Serif"/>
                  <w:color w:val="000000"/>
                  <w:sz w:val="24"/>
                  <w:szCs w:val="24"/>
                  <w:lang w:val="ru-RU" w:eastAsia="ru-RU" w:bidi="ru-RU"/>
                </w:rPr>
              </m:ctrlPr>
              <m:r>
                <w:rPr>
                  <w:rFonts w:ascii="Cambria Math" w:eastAsia="Microsoft Sans Serif" w:hAnsi="Cambria Math" w:cs="Microsoft Sans Serif"/>
                  <w:color w:val="000000"/>
                  <w:sz w:val="28"/>
                  <w:szCs w:val="28"/>
                  <w:shd w:val="clear" w:color="auto" w:fill="F5F5F5"/>
                  <w:lang w:val="ru-RU" w:eastAsia="ru-RU" w:bidi="ru-RU"/>
                </w:rPr>
                <m:t>1+1612×</m:t>
              </m:r>
              <m:rad>
                <m:radPr>
                  <m:degHide/>
                  <m:ctrlPr>
                    <w:rPr>
                      <w:rFonts w:ascii="Cambria Math" w:eastAsia="Microsoft Sans Serif" w:hAnsi="Cambria Math" w:cs="Microsoft Sans Serif"/>
                      <w:i/>
                      <w:color w:val="000000"/>
                      <w:sz w:val="28"/>
                      <w:szCs w:val="28"/>
                      <w:shd w:val="clear" w:color="auto" w:fill="F5F5F5"/>
                      <w:lang w:val="ru-RU" w:eastAsia="ru-RU" w:bidi="ru-RU"/>
                    </w:rPr>
                  </m:ctrlPr>
                </m:radPr>
                <m:deg>
                  <m:ctrlPr>
                    <w:rPr>
                      <w:rFonts w:ascii="Microsoft Sans Serif" w:eastAsia="Microsoft Sans Serif" w:hAnsi="Microsoft Sans Serif" w:cs="Microsoft Sans Serif"/>
                      <w:color w:val="000000"/>
                      <w:sz w:val="24"/>
                      <w:szCs w:val="24"/>
                      <w:lang w:val="ru-RU" w:eastAsia="ru-RU" w:bidi="ru-RU"/>
                    </w:rPr>
                  </m:ctrlPr>
                </m:deg>
                <m:e>
                  <m:ctrlPr>
                    <w:rPr>
                      <w:rFonts w:ascii="Microsoft Sans Serif" w:eastAsia="Microsoft Sans Serif" w:hAnsi="Microsoft Sans Serif" w:cs="Microsoft Sans Serif"/>
                      <w:color w:val="000000"/>
                      <w:sz w:val="24"/>
                      <w:szCs w:val="24"/>
                      <w:lang w:val="ru-RU" w:eastAsia="ru-RU" w:bidi="ru-RU"/>
                    </w:rPr>
                  </m:ctrlPr>
                  <m:r>
                    <w:rPr>
                      <w:rFonts w:ascii="Cambria Math" w:eastAsia="Microsoft Sans Serif" w:hAnsi="Cambria Math" w:cs="Microsoft Sans Serif"/>
                      <w:color w:val="000000"/>
                      <w:sz w:val="28"/>
                      <w:szCs w:val="28"/>
                      <w:shd w:val="clear" w:color="auto" w:fill="F5F5F5"/>
                      <w:lang w:val="ru-RU" w:eastAsia="ru-RU" w:bidi="ru-RU"/>
                    </w:rPr>
                    <m:t>1+1611×</m:t>
                  </m:r>
                  <m:rad>
                    <m:radPr>
                      <m:degHide/>
                      <m:ctrlPr>
                        <w:rPr>
                          <w:rFonts w:ascii="Cambria Math" w:eastAsia="Microsoft Sans Serif" w:hAnsi="Cambria Math" w:cs="Microsoft Sans Serif"/>
                          <w:i/>
                          <w:color w:val="000000"/>
                          <w:sz w:val="28"/>
                          <w:szCs w:val="28"/>
                          <w:shd w:val="clear" w:color="auto" w:fill="F5F5F5"/>
                          <w:lang w:val="ru-RU" w:eastAsia="ru-RU" w:bidi="ru-RU"/>
                        </w:rPr>
                      </m:ctrlPr>
                    </m:radPr>
                    <m:deg>
                      <m:ctrlPr>
                        <w:rPr>
                          <w:rFonts w:ascii="Microsoft Sans Serif" w:eastAsia="Microsoft Sans Serif" w:hAnsi="Microsoft Sans Serif" w:cs="Microsoft Sans Serif"/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</m:ctrlPr>
                    </m:deg>
                    <m:e>
                      <m:ctrlPr>
                        <w:rPr>
                          <w:rFonts w:ascii="Microsoft Sans Serif" w:eastAsia="Microsoft Sans Serif" w:hAnsi="Microsoft Sans Serif" w:cs="Microsoft Sans Serif"/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</m:ctrlPr>
                      <m:r>
                        <w:rPr>
                          <w:rFonts w:ascii="Cambria Math" w:eastAsia="Microsoft Sans Serif" w:hAnsi="Cambria Math" w:cs="Microsoft Sans Serif"/>
                          <w:color w:val="000000"/>
                          <w:sz w:val="28"/>
                          <w:szCs w:val="28"/>
                          <w:shd w:val="clear" w:color="auto" w:fill="F5F5F5"/>
                          <w:lang w:val="ru-RU" w:eastAsia="ru-RU" w:bidi="ru-RU"/>
                        </w:rPr>
                        <m:t>1+1610×1608</m:t>
                      </m:r>
                    </m:e>
                  </m:rad>
                </m:e>
              </m:rad>
            </m:e>
          </m:rad>
          <m:r>
            <w:rPr>
              <w:rFonts w:ascii="Cambria Math" w:eastAsia="Microsoft Sans Serif" w:hAnsi="Cambria Math" w:cs="Microsoft Sans Serif"/>
              <w:color w:val="000000"/>
              <w:sz w:val="28"/>
              <w:szCs w:val="28"/>
              <w:shd w:val="clear" w:color="auto" w:fill="F5F5F5"/>
              <w:lang w:val="ru-RU" w:eastAsia="ru-RU" w:bidi="ru-RU"/>
            </w:rPr>
            <m:t>,</m:t>
          </m:r>
        </m:oMath>
      </m:oMathPara>
    </w:p>
    <w:p w:rsidR="00436DD0" w:rsidP="00F53DB8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…</w:t>
      </w:r>
    </w:p>
    <w:p w:rsidR="00F53DB8" w:rsidRPr="00B00682" w:rsidP="00F53DB8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ru-RU" w:eastAsia="ru-RU" w:bidi="ru-RU"/>
            </w:rPr>
            <m:t>2024=</m:t>
          </m:r>
          <m:rad>
            <m:radPr>
              <m:degHide/>
              <m:ctrlPr>
                <w:rPr>
                  <w:rFonts w:ascii="Cambria Math" w:eastAsia="Microsoft Sans Serif" w:hAnsi="Cambria Math" w:cs="Microsoft Sans Serif"/>
                  <w:i/>
                  <w:color w:val="000000"/>
                  <w:sz w:val="28"/>
                  <w:szCs w:val="28"/>
                  <w:shd w:val="clear" w:color="auto" w:fill="F5F5F5"/>
                  <w:lang w:val="ru-RU" w:eastAsia="ru-RU" w:bidi="ru-RU"/>
                </w:rPr>
              </m:ctrlPr>
            </m:radPr>
            <m:deg>
              <m:ctrlPr>
                <w:rPr>
                  <w:rFonts w:ascii="Microsoft Sans Serif" w:eastAsia="Microsoft Sans Serif" w:hAnsi="Microsoft Sans Serif" w:cs="Microsoft Sans Serif"/>
                  <w:color w:val="000000"/>
                  <w:sz w:val="24"/>
                  <w:szCs w:val="24"/>
                  <w:lang w:val="ru-RU" w:eastAsia="ru-RU" w:bidi="ru-RU"/>
                </w:rPr>
              </m:ctrlPr>
            </m:deg>
            <m:e>
              <m:ctrlPr>
                <w:rPr>
                  <w:rFonts w:ascii="Microsoft Sans Serif" w:eastAsia="Microsoft Sans Serif" w:hAnsi="Microsoft Sans Serif" w:cs="Microsoft Sans Serif"/>
                  <w:color w:val="000000"/>
                  <w:sz w:val="24"/>
                  <w:szCs w:val="24"/>
                  <w:lang w:val="ru-RU" w:eastAsia="ru-RU" w:bidi="ru-RU"/>
                </w:rPr>
              </m:ctrlPr>
              <m:r>
                <w:rPr>
                  <w:rFonts w:ascii="Cambria Math" w:eastAsia="Microsoft Sans Serif" w:hAnsi="Cambria Math" w:cs="Microsoft Sans Serif"/>
                  <w:color w:val="000000"/>
                  <w:sz w:val="28"/>
                  <w:szCs w:val="28"/>
                  <w:shd w:val="clear" w:color="auto" w:fill="F5F5F5"/>
                  <w:lang w:val="ru-RU" w:eastAsia="ru-RU" w:bidi="ru-RU"/>
                </w:rPr>
                <m:t>1+2025</m:t>
              </m:r>
              <m:rad>
                <m:radPr>
                  <m:degHide/>
                  <m:ctrlPr>
                    <w:rPr>
                      <w:rFonts w:ascii="Cambria Math" w:eastAsia="Microsoft Sans Serif" w:hAnsi="Cambria Math" w:cs="Microsoft Sans Serif"/>
                      <w:i/>
                      <w:color w:val="000000"/>
                      <w:sz w:val="28"/>
                      <w:szCs w:val="28"/>
                      <w:shd w:val="clear" w:color="auto" w:fill="F5F5F5"/>
                      <w:lang w:val="ru-RU" w:eastAsia="ru-RU" w:bidi="ru-RU"/>
                    </w:rPr>
                  </m:ctrlPr>
                </m:radPr>
                <m:deg>
                  <m:ctrlPr>
                    <w:rPr>
                      <w:rFonts w:ascii="Microsoft Sans Serif" w:eastAsia="Microsoft Sans Serif" w:hAnsi="Microsoft Sans Serif" w:cs="Microsoft Sans Serif"/>
                      <w:color w:val="000000"/>
                      <w:sz w:val="24"/>
                      <w:szCs w:val="24"/>
                      <w:lang w:val="ru-RU" w:eastAsia="ru-RU" w:bidi="ru-RU"/>
                    </w:rPr>
                  </m:ctrlPr>
                </m:deg>
                <m:e>
                  <m:ctrlPr>
                    <w:rPr>
                      <w:rFonts w:ascii="Microsoft Sans Serif" w:eastAsia="Microsoft Sans Serif" w:hAnsi="Microsoft Sans Serif" w:cs="Microsoft Sans Serif"/>
                      <w:color w:val="000000"/>
                      <w:sz w:val="24"/>
                      <w:szCs w:val="24"/>
                      <w:lang w:val="ru-RU" w:eastAsia="ru-RU" w:bidi="ru-RU"/>
                    </w:rPr>
                  </m:ctrlPr>
                  <m:r>
                    <w:rPr>
                      <w:rFonts w:ascii="Cambria Math" w:eastAsia="Microsoft Sans Serif" w:hAnsi="Cambria Math" w:cs="Microsoft Sans Serif"/>
                      <w:color w:val="000000"/>
                      <w:sz w:val="28"/>
                      <w:szCs w:val="28"/>
                      <w:shd w:val="clear" w:color="auto" w:fill="F5F5F5"/>
                      <w:lang w:val="ru-RU" w:eastAsia="ru-RU" w:bidi="ru-RU"/>
                    </w:rPr>
                    <m:t>1+2024</m:t>
                  </m:r>
                  <m:rad>
                    <m:radPr>
                      <m:degHide/>
                      <m:ctrlPr>
                        <w:rPr>
                          <w:rFonts w:ascii="Cambria Math" w:eastAsia="Microsoft Sans Serif" w:hAnsi="Cambria Math" w:cs="Microsoft Sans Serif"/>
                          <w:i/>
                          <w:color w:val="000000"/>
                          <w:sz w:val="28"/>
                          <w:szCs w:val="28"/>
                          <w:shd w:val="clear" w:color="auto" w:fill="F5F5F5"/>
                          <w:lang w:val="ru-RU" w:eastAsia="ru-RU" w:bidi="ru-RU"/>
                        </w:rPr>
                      </m:ctrlPr>
                    </m:radPr>
                    <m:deg>
                      <m:ctrlPr>
                        <w:rPr>
                          <w:rFonts w:ascii="Microsoft Sans Serif" w:eastAsia="Microsoft Sans Serif" w:hAnsi="Microsoft Sans Serif" w:cs="Microsoft Sans Serif"/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</m:ctrlPr>
                    </m:deg>
                    <m:e>
                      <m:ctrlPr>
                        <w:rPr>
                          <w:rFonts w:ascii="Microsoft Sans Serif" w:eastAsia="Microsoft Sans Serif" w:hAnsi="Microsoft Sans Serif" w:cs="Microsoft Sans Serif"/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</m:ctrlPr>
                      <m:r>
                        <w:rPr>
                          <w:rFonts w:ascii="Cambria Math" w:eastAsia="Microsoft Sans Serif" w:hAnsi="Cambria Math" w:cs="Microsoft Sans Serif"/>
                          <w:color w:val="000000"/>
                          <w:sz w:val="28"/>
                          <w:szCs w:val="28"/>
                          <w:shd w:val="clear" w:color="auto" w:fill="F5F5F5"/>
                          <w:lang w:val="ru-RU" w:eastAsia="ru-RU" w:bidi="ru-RU"/>
                        </w:rPr>
                        <m:t>1+...</m:t>
                      </m:r>
                      <m:rad>
                        <m:radPr>
                          <m:degHide/>
                          <m:ctrlPr>
                            <w:rPr>
                              <w:rFonts w:ascii="Cambria Math" w:eastAsia="Microsoft Sans Serif" w:hAnsi="Cambria Math" w:cs="Microsoft Sans Serif"/>
                              <w:i/>
                              <w:color w:val="000000"/>
                              <w:sz w:val="28"/>
                              <w:szCs w:val="28"/>
                              <w:shd w:val="clear" w:color="auto" w:fill="F5F5F5"/>
                              <w:lang w:val="ru-RU" w:eastAsia="ru-RU" w:bidi="ru-RU"/>
                            </w:rPr>
                          </m:ctrlPr>
                        </m:radPr>
                        <m:deg>
                          <m:ctrlP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z w:val="24"/>
                              <w:szCs w:val="24"/>
                              <w:lang w:val="ru-RU" w:eastAsia="ru-RU" w:bidi="ru-RU"/>
                            </w:rPr>
                          </m:ctrlPr>
                        </m:deg>
                        <m:e>
                          <m:ctrlP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z w:val="24"/>
                              <w:szCs w:val="24"/>
                              <w:lang w:val="ru-RU" w:eastAsia="ru-RU" w:bidi="ru-RU"/>
                            </w:rPr>
                          </m:ctrlPr>
                          <m:r>
                            <w:rPr>
                              <w:rFonts w:ascii="Cambria Math" w:eastAsia="Microsoft Sans Serif" w:hAnsi="Cambria Math" w:cs="Microsoft Sans Serif"/>
                              <w:color w:val="000000"/>
                              <w:sz w:val="28"/>
                              <w:szCs w:val="28"/>
                              <w:shd w:val="clear" w:color="auto" w:fill="F5F5F5"/>
                              <w:lang w:val="ru-RU" w:eastAsia="ru-RU" w:bidi="ru-RU"/>
                            </w:rPr>
                            <m:t>1+1611</m:t>
                          </m:r>
                          <m:rad>
                            <m:radPr>
                              <m:degHide/>
                              <m:ctrlPr>
                                <w:rPr>
                                  <w:rFonts w:ascii="Cambria Math" w:eastAsia="Microsoft Sans Serif" w:hAnsi="Cambria Math" w:cs="Microsoft Sans Serif"/>
                                  <w:i/>
                                  <w:color w:val="000000"/>
                                  <w:sz w:val="28"/>
                                  <w:szCs w:val="28"/>
                                  <w:shd w:val="clear" w:color="auto" w:fill="F5F5F5"/>
                                  <w:lang w:val="ru-RU" w:eastAsia="ru-RU" w:bidi="ru-RU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ascii="Microsoft Sans Serif" w:eastAsia="Microsoft Sans Serif" w:hAnsi="Microsoft Sans Serif" w:cs="Microsoft Sans Serif"/>
                                  <w:color w:val="000000"/>
                                  <w:sz w:val="24"/>
                                  <w:szCs w:val="24"/>
                                  <w:lang w:val="ru-RU" w:eastAsia="ru-RU" w:bidi="ru-RU"/>
                                </w:rPr>
                              </m:ctrlPr>
                            </m:deg>
                            <m:e>
                              <m:ctrlPr>
                                <w:rPr>
                                  <w:rFonts w:ascii="Microsoft Sans Serif" w:eastAsia="Microsoft Sans Serif" w:hAnsi="Microsoft Sans Serif" w:cs="Microsoft Sans Serif"/>
                                  <w:color w:val="000000"/>
                                  <w:sz w:val="24"/>
                                  <w:szCs w:val="24"/>
                                  <w:lang w:val="ru-RU" w:eastAsia="ru-RU" w:bidi="ru-RU"/>
                                </w:rPr>
                              </m:ctrlPr>
                              <m:r>
                                <w:rPr>
                                  <w:rFonts w:ascii="Cambria Math" w:eastAsia="Microsoft Sans Serif" w:hAnsi="Cambria Math" w:cs="Microsoft Sans Serif"/>
                                  <w:color w:val="000000"/>
                                  <w:sz w:val="28"/>
                                  <w:szCs w:val="28"/>
                                  <w:shd w:val="clear" w:color="auto" w:fill="F5F5F5"/>
                                  <w:lang w:val="ru-RU" w:eastAsia="ru-RU" w:bidi="ru-RU"/>
                                </w:rPr>
                                <m:t>1+1610×1608</m:t>
                              </m:r>
                            </m:e>
                          </m:rad>
                        </m:e>
                      </m:rad>
                    </m:e>
                  </m:rad>
                </m:e>
              </m:rad>
            </m:e>
          </m:ra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shd w:val="clear" w:color="auto" w:fill="F5F5F5"/>
              <w:lang w:val="ru-RU" w:eastAsia="ru-RU" w:bidi="ru-RU"/>
            </w:rPr>
            <m:t>.</m:t>
          </m:r>
        </m:oMath>
      </m:oMathPara>
    </w:p>
    <w:p w:rsidR="003D38AF" w:rsidRPr="003D38AF" w:rsidP="003D38AF">
      <w:pPr>
        <w:widowControl w:val="0"/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</w:pPr>
      <w:r w:rsidRPr="003D38AF">
        <w:rPr>
          <w:rFonts w:ascii="Times New Roman" w:eastAsia="Microsoft Sans Serif" w:hAnsi="Times New Roman" w:cs="Times New Roman"/>
          <w:i/>
          <w:color w:val="auto"/>
          <w:sz w:val="28"/>
          <w:szCs w:val="28"/>
          <w:lang w:val="ru-RU" w:eastAsia="ru-RU" w:bidi="ru-RU"/>
        </w:rPr>
        <w:t>Комментарий</w:t>
      </w:r>
      <w:r w:rsidRPr="003D38AF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. Дан правильный ответ без объяснений – 0 баллов. </w:t>
      </w:r>
    </w:p>
    <w:p w:rsidR="00F53DB8" w:rsidRPr="00F53DB8" w:rsidP="00F53DB8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ru-RU" w:bidi="ru-RU"/>
        </w:rPr>
      </w:pPr>
    </w:p>
    <w:p w:rsidR="00430676" w:rsidRPr="009E7E1E" w:rsidP="000D7C81">
      <w:pPr>
        <w:pStyle w:val="ListParagraph"/>
        <w:widowControl/>
        <w:numPr>
          <w:ilvl w:val="0"/>
          <w:numId w:val="8"/>
        </w:numPr>
        <w:shd w:val="clear" w:color="auto" w:fill="FFFFFF"/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</w:pPr>
      <w:r w:rsidRPr="009E7E1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>Найдите количество способов расставить 8 ладей на шахматной доске 8×8 так, чтобы каждая свободная клетка доски была побита хотя бы одной ладьёй.</w:t>
      </w:r>
    </w:p>
    <w:p w:rsidR="001119E5" w:rsidRPr="009E7E1E" w:rsidP="000D7C81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</w:pPr>
      <w:r w:rsidRPr="009E7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Ответ. </w:t>
      </w:r>
      <w:r w:rsidRPr="009E7E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2</w:t>
      </w:r>
      <w:r w:rsidRPr="009E7E1E">
        <w:rPr>
          <w:rFonts w:ascii="Cambria Math" w:eastAsia="Times New Roman" w:hAnsi="Cambria Math" w:cs="Cambria Math"/>
          <w:color w:val="000000"/>
          <w:sz w:val="28"/>
          <w:szCs w:val="28"/>
          <w:lang w:val="ru-RU" w:eastAsia="ru-RU" w:bidi="ru-RU"/>
        </w:rPr>
        <w:t>⋅</w:t>
      </w:r>
      <w:r w:rsidRPr="009E7E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8</w:t>
      </w:r>
      <w:r w:rsidRPr="009E7E1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 w:eastAsia="ru-RU" w:bidi="ru-RU"/>
        </w:rPr>
        <w:t xml:space="preserve">8 </w:t>
      </w:r>
      <w:r w:rsidRPr="009E7E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−8!</w:t>
      </w:r>
    </w:p>
    <w:p w:rsidR="00A95FC6" w:rsidRPr="009E7E1E" w:rsidP="000D7C81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9E7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>Решение</w:t>
      </w:r>
      <w:r w:rsidRPr="009E7E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. Предположим, что в какой-то горизонтали не стоит ни одной ладьи. Все клетки этой горизонтали должны биться какими-то ладьями, значит, в каждой вертикали должно стоять по ладье. Таким образом, либо во всех горизонталях стоит по одной ладье, либо во всех вертикалях стоит по одной ладье.</w:t>
      </w:r>
    </w:p>
    <w:p w:rsidR="00A95FC6" w:rsidRPr="009E7E1E" w:rsidP="000D7C81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9E7E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Посчитаем количество способов поставить 8 ладей так, чтобы в каждой горизонтали стояло по одной ладье. Ладью на первую горизонталь можно поставить одним из 8 способов (в любую из 8 клеток), на вторую горизонталь — тоже любым из 8 способов, независимо от постановки первой ладьи, и так далее. Значит, всего способов 8</w:t>
      </w:r>
      <w:r w:rsidRPr="009E7E1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 w:eastAsia="ru-RU" w:bidi="ru-RU"/>
        </w:rPr>
        <w:t>8</w:t>
      </w:r>
      <w:r w:rsidRPr="009E7E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. Количество способов поставить ладьи так, чтобы в каждой вертикали стояло по одной ладье, также равно </w:t>
      </w:r>
      <w:r w:rsidRPr="009E7E1E" w:rsidR="001119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8</w:t>
      </w:r>
      <w:r w:rsidRPr="009E7E1E" w:rsidR="001119E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 w:eastAsia="ru-RU" w:bidi="ru-RU"/>
        </w:rPr>
        <w:t>8</w:t>
      </w:r>
      <w:r w:rsidRPr="009E7E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:rsidR="001119E5" w:rsidRPr="009E7E1E" w:rsidP="000D7C81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9E7E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Сложим эти количества вариантов. Заметим, что дважды будут посчитаны те и только те варианты, когда и в каждой строке, и в каждом столбце стоит по одной ладье. Таких способов ровно 8! </w:t>
      </w:r>
    </w:p>
    <w:p w:rsidR="00A95FC6" w:rsidRPr="0008006E" w:rsidP="000D7C81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9E7E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Значит, общее количество способов равно 2</w:t>
      </w:r>
      <w:r w:rsidRPr="009E7E1E">
        <w:rPr>
          <w:rFonts w:ascii="Cambria Math" w:eastAsia="Times New Roman" w:hAnsi="Cambria Math" w:cs="Cambria Math"/>
          <w:color w:val="000000"/>
          <w:sz w:val="28"/>
          <w:szCs w:val="28"/>
          <w:lang w:val="ru-RU" w:eastAsia="ru-RU" w:bidi="ru-RU"/>
        </w:rPr>
        <w:t>⋅</w:t>
      </w:r>
      <w:r w:rsidRPr="009E7E1E" w:rsidR="001119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8</w:t>
      </w:r>
      <w:r w:rsidRPr="009E7E1E" w:rsidR="001119E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 w:eastAsia="ru-RU" w:bidi="ru-RU"/>
        </w:rPr>
        <w:t xml:space="preserve">8 </w:t>
      </w:r>
      <w:r w:rsidRPr="009E7E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−8!</w:t>
      </w:r>
    </w:p>
    <w:p w:rsidR="000D7C81" w:rsidP="000D7C81">
      <w:pPr>
        <w:widowControl w:val="0"/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</w:pPr>
      <w:r>
        <w:rPr>
          <w:rFonts w:ascii="Times New Roman" w:eastAsia="Microsoft Sans Serif" w:hAnsi="Times New Roman" w:cs="Times New Roman"/>
          <w:i/>
          <w:color w:val="auto"/>
          <w:sz w:val="28"/>
          <w:szCs w:val="28"/>
          <w:lang w:val="ru-RU" w:eastAsia="ru-RU" w:bidi="ru-RU"/>
        </w:rPr>
        <w:t>Комментарий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. Сформулирован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 общий принцип подсчета, но получен неправильный 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– 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2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 балл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а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.</w:t>
      </w:r>
    </w:p>
    <w:p w:rsidR="00A95FC6" w:rsidP="000D7C81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ru-RU" w:bidi="ru-RU"/>
        </w:rPr>
      </w:pPr>
    </w:p>
    <w:p w:rsidR="0008006E" w:rsidRPr="002419EC" w:rsidP="000D7C81">
      <w:pPr>
        <w:pStyle w:val="ListParagraph"/>
        <w:widowControl/>
        <w:numPr>
          <w:ilvl w:val="0"/>
          <w:numId w:val="8"/>
        </w:numPr>
        <w:shd w:val="clear" w:color="auto" w:fill="FFFFFF"/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2419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Гипотенуза прямоугольного треугольника является стороной квадрата, расположенного вне треугольника. Найдите расстояние между </w:t>
      </w:r>
      <w:r w:rsidRPr="002419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вершиной прямого угла треугольника и центром квадрата, если сумма катетов треугольника равна </w:t>
      </w:r>
      <w:r w:rsidRPr="002419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ru-RU"/>
        </w:rPr>
        <w:t>d</w:t>
      </w:r>
      <w:r w:rsidRPr="002419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:rsidR="0008006E" w:rsidRPr="002419EC" w:rsidP="0008006E">
      <w:pPr>
        <w:widowControl w:val="0"/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241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>Ответ</w:t>
      </w:r>
      <w:r w:rsidRPr="002419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.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27" type="#_x0000_t75" style="width:28.5pt;height:33.75pt" o:ole="">
            <v:imagedata r:id="rId12" o:title=""/>
          </v:shape>
          <o:OLEObject Type="Embed" ProgID="Equation.3" ShapeID="_x0000_i1027" DrawAspect="Content" ObjectID="_1792917420" r:id="rId13"/>
        </w:object>
      </w:r>
      <w:r w:rsidRPr="002419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:rsidR="0008006E" w:rsidRPr="002419EC" w:rsidP="0008006E">
      <w:pPr>
        <w:widowControl w:val="0"/>
        <w:spacing w:after="0" w:line="360" w:lineRule="auto"/>
        <w:jc w:val="center"/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ru-RU" w:eastAsia="ru-RU" w:bidi="ru-RU"/>
        </w:rPr>
      </w:pPr>
      <w:r w:rsidRPr="002419EC"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ru-RU" w:eastAsia="ru-RU" w:bidi="ru-RU"/>
        </w:rPr>
        <w:t>Решение.</w:t>
      </w:r>
    </w:p>
    <w:p w:rsidR="0008006E" w:rsidP="0008006E">
      <w:pPr>
        <w:widowControl w:val="0"/>
        <w:spacing w:after="0" w:line="360" w:lineRule="auto"/>
        <w:ind w:firstLine="567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</w:pP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В четырехугольнике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AOBC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сумма углов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O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и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C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равна 180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vertAlign w:val="superscript"/>
          <w:lang w:val="ru-RU" w:eastAsia="ru-RU" w:bidi="ru-RU"/>
        </w:rPr>
        <w:t>0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, значит, около этого четырехугольника можно описать окружность (</w:t>
      </w:r>
      <w:r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рис. 1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). Тогда </w:t>
      </w:r>
      <w:r w:rsidRPr="002419EC">
        <w:rPr>
          <w:rFonts w:ascii="Symbol" w:eastAsia="Microsoft Sans Serif" w:hAnsi="Symbol" w:cs="Microsoft Sans Serif"/>
          <w:color w:val="000000"/>
          <w:sz w:val="28"/>
          <w:szCs w:val="28"/>
          <w:lang w:val="ru-RU" w:eastAsia="ru-RU" w:bidi="ru-RU"/>
        </w:rPr>
        <w:sym w:font="Symbol" w:char="F0D0"/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ACO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= </w:t>
      </w:r>
      <w:r w:rsidRPr="002419EC">
        <w:rPr>
          <w:rFonts w:ascii="Symbol" w:eastAsia="Microsoft Sans Serif" w:hAnsi="Symbol" w:cs="Microsoft Sans Serif"/>
          <w:color w:val="000000"/>
          <w:sz w:val="28"/>
          <w:szCs w:val="28"/>
          <w:lang w:val="ru-RU" w:eastAsia="ru-RU" w:bidi="ru-RU"/>
        </w:rPr>
        <w:sym w:font="Symbol" w:char="F0D0"/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ABO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= 45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vertAlign w:val="superscript"/>
          <w:lang w:val="ru-RU" w:eastAsia="ru-RU" w:bidi="ru-RU"/>
        </w:rPr>
        <w:t>0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, </w:t>
      </w:r>
      <w:r w:rsidRPr="002419EC">
        <w:rPr>
          <w:rFonts w:ascii="Symbol" w:eastAsia="Microsoft Sans Serif" w:hAnsi="Symbol" w:cs="Microsoft Sans Serif"/>
          <w:color w:val="000000"/>
          <w:sz w:val="28"/>
          <w:szCs w:val="28"/>
          <w:lang w:val="en-US" w:eastAsia="ru-RU" w:bidi="ru-RU"/>
        </w:rPr>
        <w:sym w:font="Symbol" w:char="F0D0"/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AOC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= </w:t>
      </w:r>
      <w:r w:rsidRPr="002419EC">
        <w:rPr>
          <w:rFonts w:ascii="Symbol" w:eastAsia="Microsoft Sans Serif" w:hAnsi="Symbol" w:cs="Microsoft Sans Serif"/>
          <w:color w:val="000000"/>
          <w:sz w:val="28"/>
          <w:szCs w:val="28"/>
          <w:lang w:val="en-US" w:eastAsia="ru-RU" w:bidi="ru-RU"/>
        </w:rPr>
        <w:sym w:font="Symbol" w:char="F0D0"/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ABC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(вписанные в окружность и опираются, соответственно, на равные дуги).</w:t>
      </w:r>
    </w:p>
    <w:p w:rsidR="0008006E" w:rsidRPr="002419EC" w:rsidP="0008006E">
      <w:pPr>
        <w:widowControl w:val="0"/>
        <w:spacing w:after="0" w:line="360" w:lineRule="auto"/>
        <w:ind w:firstLine="567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Тогда 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∆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CAO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Pr="002419EC">
        <w:rPr>
          <w:rFonts w:ascii="Symbol" w:eastAsia="Microsoft Sans Serif" w:hAnsi="Symbol" w:cs="Microsoft Sans Serif"/>
          <w:color w:val="000000"/>
          <w:sz w:val="28"/>
          <w:szCs w:val="28"/>
          <w:lang w:val="en-US" w:eastAsia="ru-RU" w:bidi="ru-RU"/>
        </w:rPr>
        <w:sym w:font="Symbol" w:char="F07E"/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∆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CKB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</w:t>
      </w:r>
      <w:r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по двум углам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</w:t>
      </w:r>
      <w:r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(</w:t>
      </w:r>
      <w:r w:rsidRPr="002419EC">
        <w:rPr>
          <w:rFonts w:ascii="Symbol" w:eastAsia="Microsoft Sans Serif" w:hAnsi="Symbol" w:cs="Microsoft Sans Serif"/>
          <w:color w:val="000000"/>
          <w:sz w:val="28"/>
          <w:szCs w:val="28"/>
          <w:lang w:val="ru-RU" w:eastAsia="ru-RU" w:bidi="ru-RU"/>
        </w:rPr>
        <w:sym w:font="Symbol" w:char="F0D0"/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ACO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= </w:t>
      </w:r>
      <w:r w:rsidRPr="002419EC">
        <w:rPr>
          <w:rFonts w:ascii="Symbol" w:eastAsia="Microsoft Sans Serif" w:hAnsi="Symbol" w:cs="Microsoft Sans Serif"/>
          <w:color w:val="000000"/>
          <w:sz w:val="28"/>
          <w:szCs w:val="28"/>
          <w:lang w:val="ru-RU" w:eastAsia="ru-RU" w:bidi="ru-RU"/>
        </w:rPr>
        <w:sym w:font="Symbol" w:char="F0D0"/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KCB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, </w:t>
      </w:r>
      <w:r w:rsidRPr="002419EC">
        <w:rPr>
          <w:rFonts w:ascii="Symbol" w:eastAsia="Microsoft Sans Serif" w:hAnsi="Symbol" w:cs="Microsoft Sans Serif"/>
          <w:color w:val="000000"/>
          <w:sz w:val="28"/>
          <w:szCs w:val="28"/>
          <w:lang w:val="en-US" w:eastAsia="ru-RU" w:bidi="ru-RU"/>
        </w:rPr>
        <w:sym w:font="Symbol" w:char="F0D0"/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AOC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= </w:t>
      </w:r>
      <w:r w:rsidRPr="002419EC">
        <w:rPr>
          <w:rFonts w:ascii="Symbol" w:eastAsia="Microsoft Sans Serif" w:hAnsi="Symbol" w:cs="Microsoft Sans Serif"/>
          <w:color w:val="000000"/>
          <w:sz w:val="28"/>
          <w:szCs w:val="28"/>
          <w:lang w:val="en-US" w:eastAsia="ru-RU" w:bidi="ru-RU"/>
        </w:rPr>
        <w:sym w:font="Symbol" w:char="F0D0"/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KBC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).</w:t>
      </w:r>
    </w:p>
    <w:p w:rsidR="0008006E" w:rsidRPr="002419EC" w:rsidP="0008006E">
      <w:pPr>
        <w:widowControl w:val="0"/>
        <w:spacing w:after="0" w:line="360" w:lineRule="auto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</w:pP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Следовательно,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28" type="#_x0000_t75" style="width:141.75pt;height:30pt" o:ole="">
            <v:imagedata r:id="rId14" o:title=""/>
          </v:shape>
          <o:OLEObject Type="Embed" ProgID="Equation.3" ShapeID="_x0000_i1028" DrawAspect="Content" ObjectID="_1792917421" r:id="rId15"/>
        </w:objec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.</w:t>
      </w:r>
    </w:p>
    <w:p w:rsidR="0008006E" w:rsidRPr="002419EC" w:rsidP="0008006E">
      <w:pPr>
        <w:widowControl w:val="0"/>
        <w:spacing w:after="0" w:line="360" w:lineRule="auto"/>
        <w:jc w:val="center"/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</w:pPr>
      <w:r w:rsidRPr="002419EC"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2607945" cy="2667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06E" w:rsidP="0008006E">
      <w:pPr>
        <w:widowControl w:val="0"/>
        <w:spacing w:after="0" w:line="360" w:lineRule="auto"/>
        <w:jc w:val="center"/>
        <w:rPr>
          <w:rFonts w:ascii="Times New Roman" w:eastAsia="Microsoft Sans Serif" w:hAnsi="Times New Roman" w:cs="Microsoft Sans Serif"/>
          <w:i/>
          <w:iCs/>
          <w:color w:val="000000"/>
          <w:sz w:val="28"/>
          <w:szCs w:val="28"/>
          <w:lang w:val="ru-RU" w:eastAsia="ru-RU" w:bidi="ru-RU"/>
        </w:rPr>
      </w:pPr>
      <w:r w:rsidRPr="002419EC">
        <w:rPr>
          <w:rFonts w:ascii="Times New Roman" w:hAnsi="Times New Roman"/>
          <w:noProof/>
          <w:sz w:val="28"/>
          <w:szCs w:val="28"/>
          <w:lang w:bidi="ar-SA"/>
        </w:rPr>
        <w:drawing>
          <wp:inline distT="0" distB="0" distL="0" distR="0">
            <wp:extent cx="3153833" cy="2343060"/>
            <wp:effectExtent l="0" t="0" r="0" b="0"/>
            <wp:docPr id="20688321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832144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8" cy="236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06E" w:rsidRPr="002419EC" w:rsidP="0008006E">
      <w:pPr>
        <w:widowControl w:val="0"/>
        <w:spacing w:after="0" w:line="360" w:lineRule="auto"/>
        <w:rPr>
          <w:rFonts w:ascii="Times New Roman" w:eastAsia="Microsoft Sans Serif" w:hAnsi="Times New Roman" w:cs="Microsoft Sans Serif"/>
          <w:color w:val="000000"/>
          <w:sz w:val="22"/>
          <w:szCs w:val="22"/>
          <w:lang w:val="ru-RU" w:eastAsia="ru-RU" w:bidi="ru-RU"/>
        </w:rPr>
      </w:pPr>
      <w:r w:rsidRPr="002419EC">
        <w:rPr>
          <w:rFonts w:ascii="Times New Roman" w:eastAsia="Microsoft Sans Serif" w:hAnsi="Times New Roman" w:cs="Microsoft Sans Serif"/>
          <w:i/>
          <w:iCs/>
          <w:color w:val="000000"/>
          <w:sz w:val="22"/>
          <w:szCs w:val="22"/>
          <w:lang w:val="ru-RU" w:eastAsia="ru-RU" w:bidi="ru-RU"/>
        </w:rPr>
        <w:t>Рис 1.</w:t>
      </w:r>
      <w:r w:rsidRPr="002419EC">
        <w:rPr>
          <w:rFonts w:ascii="Times New Roman" w:eastAsia="Microsoft Sans Serif" w:hAnsi="Times New Roman" w:cs="Microsoft Sans Serif"/>
          <w:i/>
          <w:iCs/>
          <w:color w:val="000000"/>
          <w:sz w:val="22"/>
          <w:szCs w:val="22"/>
          <w:lang w:val="ru-RU" w:eastAsia="ru-RU" w:bidi="ru-RU"/>
        </w:rPr>
        <w:tab/>
      </w:r>
      <w:r w:rsidRPr="002419EC">
        <w:rPr>
          <w:rFonts w:ascii="Times New Roman" w:eastAsia="Microsoft Sans Serif" w:hAnsi="Times New Roman" w:cs="Microsoft Sans Serif"/>
          <w:i/>
          <w:iCs/>
          <w:color w:val="000000"/>
          <w:sz w:val="22"/>
          <w:szCs w:val="22"/>
          <w:lang w:val="ru-RU" w:eastAsia="ru-RU" w:bidi="ru-RU"/>
        </w:rPr>
        <w:tab/>
      </w:r>
      <w:r w:rsidRPr="002419EC">
        <w:rPr>
          <w:rFonts w:ascii="Times New Roman" w:eastAsia="Microsoft Sans Serif" w:hAnsi="Times New Roman" w:cs="Microsoft Sans Serif"/>
          <w:i/>
          <w:iCs/>
          <w:color w:val="000000"/>
          <w:sz w:val="22"/>
          <w:szCs w:val="22"/>
          <w:lang w:val="ru-RU" w:eastAsia="ru-RU" w:bidi="ru-RU"/>
        </w:rPr>
        <w:tab/>
      </w:r>
      <w:r w:rsidRPr="002419EC">
        <w:rPr>
          <w:rFonts w:ascii="Times New Roman" w:eastAsia="Microsoft Sans Serif" w:hAnsi="Times New Roman" w:cs="Microsoft Sans Serif"/>
          <w:i/>
          <w:iCs/>
          <w:color w:val="000000"/>
          <w:sz w:val="22"/>
          <w:szCs w:val="22"/>
          <w:lang w:val="ru-RU" w:eastAsia="ru-RU" w:bidi="ru-RU"/>
        </w:rPr>
        <w:tab/>
      </w:r>
      <w:r w:rsidRPr="002419EC">
        <w:rPr>
          <w:rFonts w:ascii="Times New Roman" w:eastAsia="Microsoft Sans Serif" w:hAnsi="Times New Roman" w:cs="Microsoft Sans Serif"/>
          <w:i/>
          <w:iCs/>
          <w:color w:val="000000"/>
          <w:sz w:val="22"/>
          <w:szCs w:val="22"/>
          <w:lang w:val="ru-RU" w:eastAsia="ru-RU" w:bidi="ru-RU"/>
        </w:rPr>
        <w:tab/>
      </w:r>
      <w:r w:rsidRPr="002419EC">
        <w:rPr>
          <w:rFonts w:ascii="Times New Roman" w:eastAsia="Microsoft Sans Serif" w:hAnsi="Times New Roman" w:cs="Microsoft Sans Serif"/>
          <w:i/>
          <w:iCs/>
          <w:color w:val="000000"/>
          <w:sz w:val="22"/>
          <w:szCs w:val="22"/>
          <w:lang w:val="ru-RU" w:eastAsia="ru-RU" w:bidi="ru-RU"/>
        </w:rPr>
        <w:tab/>
      </w:r>
      <w:r w:rsidRPr="002419EC">
        <w:rPr>
          <w:rFonts w:ascii="Times New Roman" w:eastAsia="Microsoft Sans Serif" w:hAnsi="Times New Roman" w:cs="Microsoft Sans Serif"/>
          <w:i/>
          <w:iCs/>
          <w:color w:val="000000"/>
          <w:sz w:val="22"/>
          <w:szCs w:val="22"/>
          <w:lang w:val="ru-RU" w:eastAsia="ru-RU" w:bidi="ru-RU"/>
        </w:rPr>
        <w:tab/>
      </w:r>
      <w:r w:rsidRPr="002419EC">
        <w:rPr>
          <w:rFonts w:ascii="Times New Roman" w:eastAsia="Microsoft Sans Serif" w:hAnsi="Times New Roman" w:cs="Microsoft Sans Serif"/>
          <w:i/>
          <w:iCs/>
          <w:color w:val="000000"/>
          <w:sz w:val="22"/>
          <w:szCs w:val="22"/>
          <w:lang w:val="ru-RU" w:eastAsia="ru-RU" w:bidi="ru-RU"/>
        </w:rPr>
        <w:tab/>
      </w:r>
      <w:r>
        <w:rPr>
          <w:rFonts w:ascii="Times New Roman" w:eastAsia="Microsoft Sans Serif" w:hAnsi="Times New Roman" w:cs="Microsoft Sans Serif"/>
          <w:i/>
          <w:iCs/>
          <w:color w:val="000000"/>
          <w:sz w:val="22"/>
          <w:szCs w:val="22"/>
          <w:lang w:val="ru-RU" w:eastAsia="ru-RU" w:bidi="ru-RU"/>
        </w:rPr>
        <w:tab/>
      </w:r>
      <w:r>
        <w:rPr>
          <w:rFonts w:ascii="Times New Roman" w:eastAsia="Microsoft Sans Serif" w:hAnsi="Times New Roman" w:cs="Microsoft Sans Serif"/>
          <w:i/>
          <w:iCs/>
          <w:color w:val="000000"/>
          <w:sz w:val="22"/>
          <w:szCs w:val="22"/>
          <w:lang w:val="ru-RU" w:eastAsia="ru-RU" w:bidi="ru-RU"/>
        </w:rPr>
        <w:tab/>
      </w:r>
      <w:r w:rsidRPr="002419EC">
        <w:rPr>
          <w:rFonts w:ascii="Times New Roman" w:eastAsia="Microsoft Sans Serif" w:hAnsi="Times New Roman" w:cs="Microsoft Sans Serif"/>
          <w:i/>
          <w:iCs/>
          <w:color w:val="000000"/>
          <w:sz w:val="22"/>
          <w:szCs w:val="22"/>
          <w:lang w:val="ru-RU" w:eastAsia="ru-RU" w:bidi="ru-RU"/>
        </w:rPr>
        <w:t>Рис 2.</w:t>
      </w:r>
    </w:p>
    <w:p w:rsidR="0008006E" w:rsidP="0008006E">
      <w:pPr>
        <w:widowControl w:val="0"/>
        <w:spacing w:after="0" w:line="360" w:lineRule="auto"/>
        <w:ind w:firstLine="567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</w:pP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Пусть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CB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ru-RU" w:eastAsia="ru-RU" w:bidi="ru-RU"/>
        </w:rPr>
        <w:t xml:space="preserve"> =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a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,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CA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ru-RU" w:eastAsia="ru-RU" w:bidi="ru-RU"/>
        </w:rPr>
        <w:t xml:space="preserve"> =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b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. Найдем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ru-RU" w:eastAsia="ru-RU" w:bidi="ru-RU"/>
        </w:rPr>
        <w:t>СК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(</w:t>
      </w:r>
      <w:r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рис. 2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).</w:t>
      </w:r>
      <w:r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Если провести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AL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||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CK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, то из прямоугольного равнобедренного треугольника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ACL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получаем</w:t>
      </w:r>
      <w:r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: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AL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ru-RU" w:eastAsia="ru-RU" w:bidi="ru-RU"/>
        </w:rPr>
        <w:t xml:space="preserve"> =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b</w:t>
      </w:r>
      <w:r>
        <w:rPr>
          <w:rFonts w:ascii="Times New Roman" w:hAnsi="Times New Roman"/>
          <w:position w:val="-6"/>
          <w:sz w:val="28"/>
          <w:szCs w:val="28"/>
        </w:rPr>
        <w:object>
          <v:shape id="_x0000_i1029" type="#_x0000_t75" style="width:18.75pt;height:18pt" o:ole="">
            <v:imagedata r:id="rId18" o:title=""/>
          </v:shape>
          <o:OLEObject Type="Embed" ProgID="Equation.3" ShapeID="_x0000_i1029" DrawAspect="Content" ObjectID="_1792917422" r:id="rId19"/>
        </w:object>
      </w:r>
      <w:r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.</w:t>
      </w:r>
    </w:p>
    <w:p w:rsidR="0008006E" w:rsidP="00A728D4">
      <w:pPr>
        <w:widowControl w:val="0"/>
        <w:spacing w:after="0" w:line="360" w:lineRule="auto"/>
        <w:ind w:firstLine="567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</w:pP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Из подобия треугольников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BAL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и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BKC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(по двум углам, </w:t>
      </w:r>
      <w:r w:rsidRPr="002419EC">
        <w:rPr>
          <w:rFonts w:ascii="Symbol" w:eastAsia="Microsoft Sans Serif" w:hAnsi="Symbol" w:cs="Microsoft Sans Serif"/>
          <w:color w:val="000000"/>
          <w:sz w:val="28"/>
          <w:szCs w:val="28"/>
          <w:lang w:val="ru-RU" w:eastAsia="ru-RU" w:bidi="ru-RU"/>
        </w:rPr>
        <w:sym w:font="Symbol" w:char="F0D0"/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B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– общий, </w:t>
      </w:r>
      <w:r w:rsidRPr="002419EC">
        <w:rPr>
          <w:rFonts w:ascii="Symbol" w:eastAsia="Microsoft Sans Serif" w:hAnsi="Symbol" w:cs="Microsoft Sans Serif"/>
          <w:color w:val="000000"/>
          <w:sz w:val="28"/>
          <w:szCs w:val="28"/>
          <w:lang w:val="ru-RU" w:eastAsia="ru-RU" w:bidi="ru-RU"/>
        </w:rPr>
        <w:sym w:font="Symbol" w:char="F0D0"/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ALC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= </w:t>
      </w:r>
      <w:r w:rsidRPr="002419EC">
        <w:rPr>
          <w:rFonts w:ascii="Symbol" w:eastAsia="Microsoft Sans Serif" w:hAnsi="Symbol" w:cs="Microsoft Sans Serif"/>
          <w:color w:val="000000"/>
          <w:sz w:val="28"/>
          <w:szCs w:val="28"/>
          <w:lang w:val="ru-RU" w:eastAsia="ru-RU" w:bidi="ru-RU"/>
        </w:rPr>
        <w:sym w:font="Symbol" w:char="F0D0"/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KCB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 как соответственные при двух параллельных прямых и секущей) следует: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30" type="#_x0000_t75" style="width:54pt;height:30pt" o:ole="">
            <v:imagedata r:id="rId20" o:title=""/>
          </v:shape>
          <o:OLEObject Type="Embed" ProgID="Equation.3" ShapeID="_x0000_i1030" DrawAspect="Content" ObjectID="_1792917423" r:id="rId21"/>
        </w:objec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, </w:t>
      </w:r>
      <w:r>
        <w:rPr>
          <w:rFonts w:ascii="Times New Roman" w:hAnsi="Times New Roman"/>
          <w:position w:val="-28"/>
          <w:sz w:val="28"/>
          <w:szCs w:val="28"/>
        </w:rPr>
        <w:object>
          <v:shape id="_x0000_i1031" type="#_x0000_t75" style="width:66pt;height:33.75pt" o:ole="">
            <v:imagedata r:id="rId22" o:title=""/>
          </v:shape>
          <o:OLEObject Type="Embed" ProgID="Equation.3" ShapeID="_x0000_i1031" DrawAspect="Content" ObjectID="_1792917424" r:id="rId23"/>
        </w:objec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. Следовательно,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32" type="#_x0000_t75" style="width:62.25pt;height:33.75pt" o:ole="">
            <v:imagedata r:id="rId24" o:title=""/>
          </v:shape>
          <o:OLEObject Type="Embed" ProgID="Equation.3" ShapeID="_x0000_i1032" DrawAspect="Content" ObjectID="_1792917425" r:id="rId25"/>
        </w:objec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.</w:t>
      </w:r>
    </w:p>
    <w:p w:rsidR="0008006E" w:rsidRPr="002419EC" w:rsidP="00A728D4">
      <w:pPr>
        <w:widowControl w:val="0"/>
        <w:spacing w:after="0" w:line="360" w:lineRule="auto"/>
        <w:ind w:firstLine="567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У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 xml:space="preserve">читывая, что по условию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a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ru-RU" w:eastAsia="ru-RU" w:bidi="ru-RU"/>
        </w:rPr>
        <w:t xml:space="preserve"> +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b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ru-RU" w:eastAsia="ru-RU" w:bidi="ru-RU"/>
        </w:rPr>
        <w:t xml:space="preserve"> = </w:t>
      </w:r>
      <w:r w:rsidRPr="002419E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ru-RU" w:bidi="ru-RU"/>
        </w:rPr>
        <w:t>d</w:t>
      </w:r>
      <w:r w:rsidRPr="002419EC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, получаем:</w:t>
      </w:r>
    </w:p>
    <w:p w:rsidR="0008006E" w:rsidRPr="00616F12" w:rsidP="00A728D4">
      <w:pPr>
        <w:widowControl w:val="0"/>
        <w:spacing w:after="0" w:line="360" w:lineRule="auto"/>
        <w:jc w:val="center"/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/>
          <w:position w:val="-28"/>
          <w:sz w:val="28"/>
          <w:szCs w:val="28"/>
        </w:rPr>
        <w:object>
          <v:shape id="_x0000_i1033" type="#_x0000_t75" style="width:153.75pt;height:36.75pt" o:ole="">
            <v:imagedata r:id="rId26" o:title=""/>
          </v:shape>
          <o:OLEObject Type="Embed" ProgID="Equation.3" ShapeID="_x0000_i1033" DrawAspect="Content" ObjectID="_1792917426" r:id="rId27"/>
        </w:object>
      </w:r>
      <w:r w:rsidRPr="00616F12">
        <w:rPr>
          <w:rFonts w:ascii="Times New Roman" w:eastAsia="Microsoft Sans Serif" w:hAnsi="Times New Roman" w:cs="Microsoft Sans Serif"/>
          <w:color w:val="000000"/>
          <w:sz w:val="28"/>
          <w:szCs w:val="28"/>
          <w:lang w:val="ru-RU" w:eastAsia="ru-RU" w:bidi="ru-RU"/>
        </w:rPr>
        <w:t>.</w:t>
      </w:r>
    </w:p>
    <w:p w:rsidR="0008006E" w:rsidRPr="000D7C81" w:rsidP="00A728D4">
      <w:pPr>
        <w:widowControl w:val="0"/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</w:pPr>
      <w:r w:rsidRPr="000D7C81">
        <w:rPr>
          <w:rFonts w:ascii="Times New Roman" w:eastAsia="Microsoft Sans Serif" w:hAnsi="Times New Roman" w:cs="Times New Roman"/>
          <w:i/>
          <w:color w:val="auto"/>
          <w:sz w:val="28"/>
          <w:szCs w:val="28"/>
          <w:lang w:val="ru-RU" w:eastAsia="ru-RU" w:bidi="ru-RU"/>
        </w:rPr>
        <w:t>Комментарий</w:t>
      </w:r>
      <w:r w:rsidRPr="000D7C81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. </w:t>
      </w:r>
      <w:r w:rsidRPr="000D7C81" w:rsidR="000D7C81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Доказано подобие треугольников</w:t>
      </w:r>
      <w:r w:rsidRPr="000D7C81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 – </w:t>
      </w:r>
      <w:r w:rsidRPr="000D7C81" w:rsidR="000D7C81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2 </w:t>
      </w:r>
      <w:r w:rsidRPr="000D7C81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балл</w:t>
      </w:r>
      <w:r w:rsidRPr="000D7C81" w:rsidR="000D7C81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а.</w:t>
      </w:r>
      <w:r w:rsidRPr="000D7C81"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 </w:t>
      </w:r>
    </w:p>
    <w:p w:rsidR="0008006E" w:rsidP="00A728D4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ru-RU" w:bidi="ru-RU"/>
        </w:rPr>
      </w:pPr>
    </w:p>
    <w:p w:rsidR="00A728D4" w:rsidP="00F53C24">
      <w:pPr>
        <w:pStyle w:val="ListParagraph"/>
        <w:widowControl/>
        <w:numPr>
          <w:ilvl w:val="0"/>
          <w:numId w:val="8"/>
        </w:numPr>
        <w:shd w:val="clear" w:color="auto" w:fill="FFFFFF"/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</w:pPr>
      <w:r w:rsidRPr="00C54BB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>На острове рыцарей и лжецов 1001 посёлок. В каждом посёлке живут либо только рыцари, либо только лжецы. Некоторые посёлки соединены дорогами, причём от любого посёлка можно добраться до любого другого, а всего на острове ровно 1000 дорог. Жители каждого из посёлков сделали следующие утверждения:</w:t>
      </w:r>
    </w:p>
    <w:p w:rsidR="00F53C24" w:rsidRPr="00F53C24" w:rsidP="00F53C24">
      <w:pPr>
        <w:pStyle w:val="ListParagraph"/>
        <w:widowControl/>
        <w:numPr>
          <w:ilvl w:val="0"/>
          <w:numId w:val="9"/>
        </w:numPr>
        <w:shd w:val="clear" w:color="auto" w:fill="FFFFFF"/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</w:pPr>
      <w:r w:rsidRPr="00F53C2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>От нашего посёлка ведут дороги хотя бы в три других посёлка.</w:t>
      </w:r>
    </w:p>
    <w:p w:rsidR="00F53C24" w:rsidP="00F53C24">
      <w:pPr>
        <w:pStyle w:val="ListParagraph"/>
        <w:widowControl/>
        <w:numPr>
          <w:ilvl w:val="0"/>
          <w:numId w:val="9"/>
        </w:numPr>
        <w:shd w:val="clear" w:color="auto" w:fill="FFFFFF"/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</w:pPr>
      <w:r w:rsidRPr="00F53C2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>От нашего посёлка ведут дороги хотя бы в два посёлка лжецов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>.</w:t>
      </w:r>
    </w:p>
    <w:p w:rsidR="00C54BB4" w:rsidRPr="00F53C24" w:rsidP="000D7C81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F53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Какое наименьшее количество посёлков лжецов может быть на острове?</w:t>
      </w:r>
    </w:p>
    <w:p w:rsidR="00C54BB4" w:rsidRPr="00C54BB4" w:rsidP="00A728D4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C54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>Ответ</w:t>
      </w:r>
      <w:r w:rsidRPr="00C54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. 601 посёлок.</w:t>
      </w:r>
    </w:p>
    <w:p w:rsidR="00C54BB4" w:rsidRPr="00C54BB4" w:rsidP="00A728D4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C54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>Решение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>.</w:t>
      </w:r>
      <w:r w:rsidRPr="00C54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A728D4" w:rsidR="00A728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Приведём пример, когда посёлков лжецов ровно 601</w:t>
      </w:r>
      <w:r w:rsidR="00A728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. </w:t>
      </w:r>
      <w:r w:rsidRPr="00C54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Будем строить его </w:t>
      </w:r>
      <w:r w:rsidR="00A728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пошагово</w:t>
      </w:r>
      <w:r w:rsidRPr="00C54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. Вначале рассмотрим два посёлка рыцарей, соединённых между собой и четыре посёлка лжецов, по два на каждый посёлок рыцарей. Далее на каждом шаге будем заменять один из посёлков лжецов на такую же конструкцию, т.е. прибавлять два посёлка рыцарей и три посёлка лжецов. Таким образом, количество </w:t>
      </w:r>
      <w:r w:rsidR="00A728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посёлков </w:t>
      </w:r>
      <w:r w:rsidRPr="00C54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рыцарей будет равно 2(k+1), а количество </w:t>
      </w:r>
      <w:r w:rsidR="00A728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посёлков </w:t>
      </w:r>
      <w:r w:rsidRPr="00C54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— 3(k+</w:t>
      </w:r>
      <w:r w:rsidRPr="00C54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1)+</w:t>
      </w:r>
      <w:r w:rsidRPr="00C54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1, где k — количество совершённых операций. При k=199 получим 400 посёлков рыцарей и 601 посёлок лжецов.</w:t>
      </w:r>
    </w:p>
    <w:p w:rsidR="00C54BB4" w:rsidP="00F53C24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C54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Оценка. Докажем, что меньшего количества посёлков лжецов быть не может. Заметим, что посёлки лжецов могут быть соседними только с одним или двумя другими посёлками. Обозначим за a количество посёлков лжецов, соединённых с одним другим посёлком, за b — количество посёлков лжецов, соединённых с двумя другими посёлками, а за c — количество посёлков рыцарей.</w:t>
      </w:r>
    </w:p>
    <w:p w:rsidR="00C54BB4" w:rsidRPr="00C54BB4" w:rsidP="00F53C24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C54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Просуммируем количество дорог, выходящих из посёлков. Так как дорог ровно 1000, то эта сумма будет равна </w:t>
      </w:r>
      <w:r w:rsidRPr="00C54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равна</w:t>
      </w:r>
      <w:r w:rsidRPr="00C54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2000, то есть a+2b+3c</w:t>
      </w:r>
      <w:r w:rsidRPr="00C54BB4">
        <w:rPr>
          <w:rFonts w:ascii="Cambria Math" w:eastAsia="Times New Roman" w:hAnsi="Cambria Math" w:cs="Cambria Math"/>
          <w:color w:val="000000"/>
          <w:sz w:val="28"/>
          <w:szCs w:val="28"/>
          <w:lang w:val="ru-RU" w:eastAsia="ru-RU" w:bidi="ru-RU"/>
        </w:rPr>
        <w:t>⩽</w:t>
      </w:r>
      <w:r w:rsidRPr="00C54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2000. Обозначим за s количество дорог между посёлками рыцарей и лжецов. Так как из каждого посёлка рыцарей выходит хотя бы две дороги в посёлки лжецов, то s</w:t>
      </w:r>
      <w:r w:rsidRPr="00C54BB4">
        <w:rPr>
          <w:rFonts w:ascii="Cambria Math" w:eastAsia="Times New Roman" w:hAnsi="Cambria Math" w:cs="Cambria Math"/>
          <w:color w:val="000000"/>
          <w:sz w:val="28"/>
          <w:szCs w:val="28"/>
          <w:lang w:val="ru-RU" w:eastAsia="ru-RU" w:bidi="ru-RU"/>
        </w:rPr>
        <w:t>⩾</w:t>
      </w:r>
      <w:r w:rsidRPr="00C54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2c. С другой </w:t>
      </w:r>
      <w:r w:rsidRPr="00B14A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стороны, a+2b</w:t>
      </w:r>
      <w:r w:rsidRPr="00B14A31">
        <w:rPr>
          <w:rFonts w:ascii="Cambria Math" w:eastAsia="Times New Roman" w:hAnsi="Cambria Math" w:cs="Cambria Math"/>
          <w:color w:val="000000"/>
          <w:sz w:val="28"/>
          <w:szCs w:val="28"/>
          <w:lang w:val="ru-RU" w:eastAsia="ru-RU" w:bidi="ru-RU"/>
        </w:rPr>
        <w:t>⩾</w:t>
      </w:r>
      <w:r w:rsidRPr="00B14A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s. Таким образом, a+2b</w:t>
      </w:r>
      <w:r w:rsidRPr="00B14A31">
        <w:rPr>
          <w:rFonts w:ascii="Cambria Math" w:eastAsia="Times New Roman" w:hAnsi="Cambria Math" w:cs="Cambria Math"/>
          <w:color w:val="000000"/>
          <w:sz w:val="28"/>
          <w:szCs w:val="28"/>
          <w:lang w:val="ru-RU" w:eastAsia="ru-RU" w:bidi="ru-RU"/>
        </w:rPr>
        <w:t>⩾</w:t>
      </w:r>
      <w:r w:rsidRPr="00B14A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s</w:t>
      </w:r>
      <w:r w:rsidRPr="00B14A31">
        <w:rPr>
          <w:rFonts w:ascii="Cambria Math" w:eastAsia="Times New Roman" w:hAnsi="Cambria Math" w:cs="Cambria Math"/>
          <w:color w:val="000000"/>
          <w:sz w:val="28"/>
          <w:szCs w:val="28"/>
          <w:lang w:val="ru-RU" w:eastAsia="ru-RU" w:bidi="ru-RU"/>
        </w:rPr>
        <w:t>⩾</w:t>
      </w:r>
      <w:r w:rsidRPr="00B14A31" w:rsidR="00872E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2</w:t>
      </w:r>
      <w:r w:rsidRPr="00B14A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c. Подставляя</w:t>
      </w:r>
      <w:r w:rsidRPr="00C54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это </w:t>
      </w:r>
      <w:r w:rsidRPr="00C54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неравенство в предыдущее, получаем</w:t>
      </w:r>
    </w:p>
    <w:p w:rsidR="00C54BB4" w:rsidRPr="00C54BB4" w:rsidP="00C54BB4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C54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2000</w:t>
      </w:r>
      <w:r w:rsidRPr="00C54BB4">
        <w:rPr>
          <w:rFonts w:ascii="Cambria Math" w:eastAsia="Times New Roman" w:hAnsi="Cambria Math" w:cs="Cambria Math"/>
          <w:color w:val="000000"/>
          <w:sz w:val="28"/>
          <w:szCs w:val="28"/>
          <w:lang w:val="ru-RU" w:eastAsia="ru-RU" w:bidi="ru-RU"/>
        </w:rPr>
        <w:t>⩾</w:t>
      </w:r>
      <w:r w:rsidRPr="00C54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a+2b+3c</w:t>
      </w:r>
      <w:r w:rsidRPr="00C54BB4">
        <w:rPr>
          <w:rFonts w:ascii="Cambria Math" w:eastAsia="Times New Roman" w:hAnsi="Cambria Math" w:cs="Cambria Math"/>
          <w:color w:val="000000"/>
          <w:sz w:val="28"/>
          <w:szCs w:val="28"/>
          <w:lang w:val="ru-RU" w:eastAsia="ru-RU" w:bidi="ru-RU"/>
        </w:rPr>
        <w:t>⩾</w:t>
      </w:r>
      <w:r w:rsidRPr="00C54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5c,</w:t>
      </w:r>
    </w:p>
    <w:p w:rsidR="00C54BB4" w:rsidP="00C54BB4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ru-RU" w:bidi="ru-RU"/>
        </w:rPr>
      </w:pPr>
      <w:r w:rsidRPr="00C54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откуда c</w:t>
      </w:r>
      <w:r w:rsidRPr="00C54BB4">
        <w:rPr>
          <w:rFonts w:ascii="Cambria Math" w:eastAsia="Times New Roman" w:hAnsi="Cambria Math" w:cs="Cambria Math"/>
          <w:color w:val="000000"/>
          <w:sz w:val="28"/>
          <w:szCs w:val="28"/>
          <w:lang w:val="ru-RU" w:eastAsia="ru-RU" w:bidi="ru-RU"/>
        </w:rPr>
        <w:t>⩽</w:t>
      </w:r>
      <w:r w:rsidRPr="00C54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400.</w:t>
      </w:r>
      <w:r w:rsidR="00872E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Раз посёлков рыцарей на острове не больше 400, то посёлков лжецов – не меньше, чем 1001–400=601.</w:t>
      </w:r>
    </w:p>
    <w:p w:rsidR="000D7C81" w:rsidP="000D7C81">
      <w:pPr>
        <w:widowControl w:val="0"/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</w:pPr>
      <w:r>
        <w:rPr>
          <w:rFonts w:ascii="Times New Roman" w:eastAsia="Microsoft Sans Serif" w:hAnsi="Times New Roman" w:cs="Times New Roman"/>
          <w:i/>
          <w:color w:val="auto"/>
          <w:sz w:val="28"/>
          <w:szCs w:val="28"/>
          <w:lang w:val="ru-RU" w:eastAsia="ru-RU" w:bidi="ru-RU"/>
        </w:rPr>
        <w:t>Комментарий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. 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Верный ответ без объяснения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– 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0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 балл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ов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. Показана оценка – 4 балла.</w:t>
      </w:r>
    </w:p>
    <w:p w:rsidR="00C54BB4" w:rsidRPr="00C54BB4" w:rsidP="00C54BB4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ru-RU" w:bidi="ru-RU"/>
        </w:rPr>
      </w:pPr>
    </w:p>
    <w:p w:rsidR="008504E5" w:rsidRPr="008504E5" w:rsidP="00872E31">
      <w:pPr>
        <w:pStyle w:val="ListParagraph"/>
        <w:widowControl/>
        <w:numPr>
          <w:ilvl w:val="0"/>
          <w:numId w:val="8"/>
        </w:numPr>
        <w:shd w:val="clear" w:color="auto" w:fill="FFFFFF"/>
        <w:spacing w:after="16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</w:pPr>
      <w:r w:rsidRPr="008504E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>На координатной плоскости нарисовано n парабол, являющихся графиками квадратных трёхчленов; никакие две из них не касаются. Они делят плоскость на несколько областей, одна из которых расположена над всеми параболами. Докажите, что у границы этой области не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r w:rsidR="00090A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>более 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>(n–</w:t>
      </w:r>
      <w:r w:rsidRPr="008504E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 xml:space="preserve">1) </w:t>
      </w:r>
      <w:r w:rsidR="00090A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>«</w:t>
      </w:r>
      <w:r w:rsidRPr="008504E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>углов</w:t>
      </w:r>
      <w:r w:rsidR="00090A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>»</w:t>
      </w:r>
      <w:r w:rsidRPr="008504E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 xml:space="preserve"> (то есть точек пересечения пары парабол).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</w:p>
    <w:p w:rsidR="008504E5" w:rsidRPr="008504E5" w:rsidP="00872E31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8504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>Решение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. 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Индукция по n. База. 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При  n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= 1  утверждение очевидно.</w:t>
      </w:r>
    </w:p>
    <w:p w:rsidR="008504E5" w:rsidRPr="008504E5" w:rsidP="00872E31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Шаг индукции. </w:t>
      </w:r>
      <w:r w:rsidRPr="008504E5" w:rsidR="00090A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Пусть f</w:t>
      </w:r>
      <w:r w:rsidRPr="00872E3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 w:eastAsia="ru-RU" w:bidi="ru-RU"/>
        </w:rPr>
        <w:t>1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(x</w:t>
      </w:r>
      <w:r w:rsidRPr="008504E5" w:rsidR="00090A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), f</w:t>
      </w:r>
      <w:r w:rsidRPr="00872E3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 w:eastAsia="ru-RU" w:bidi="ru-RU"/>
        </w:rPr>
        <w:t>2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(x</w:t>
      </w:r>
      <w:r w:rsidRPr="008504E5" w:rsidR="00090A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), ..., </w:t>
      </w:r>
      <w:r w:rsidRPr="008504E5" w:rsidR="00090A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f</w:t>
      </w:r>
      <w:r w:rsidRPr="00171FF5" w:rsidR="00090A6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 w:eastAsia="ru-RU" w:bidi="ru-RU"/>
        </w:rPr>
        <w:t>n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(x</w:t>
      </w:r>
      <w:r w:rsidRPr="008504E5" w:rsidR="00090A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) –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данные квадратные </w:t>
      </w:r>
      <w:r w:rsidRPr="008504E5" w:rsidR="00090A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трёхчлены (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n ≥ 2</w:t>
      </w:r>
      <w:r w:rsidRPr="008504E5" w:rsidR="00090A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), причём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f</w:t>
      </w:r>
      <w:r w:rsidRPr="00872E3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 w:eastAsia="ru-RU" w:bidi="ru-RU"/>
        </w:rPr>
        <w:t>n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(x) – трёхчлен с минимальным старшим членом (если таких несколько, то любой из них). Обозначим границу нашей области через T. Можно считать, что T содержит участки всех графиков.</w:t>
      </w:r>
    </w:p>
    <w:p w:rsidR="008504E5" w:rsidRPr="008504E5" w:rsidP="00872E31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Пусть S – множество всех таких чисел </w:t>
      </w:r>
      <w:r w:rsidRPr="00872E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ru-RU"/>
        </w:rPr>
        <w:t>a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, что точка множества T с абсциссой </w:t>
      </w:r>
      <w:r w:rsidRPr="00872E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ru-RU"/>
        </w:rPr>
        <w:t>a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лежит на графике </w:t>
      </w:r>
      <w:r w:rsidRPr="008504E5" w:rsidR="00872E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трёхчлена </w:t>
      </w:r>
      <w:r w:rsidRPr="008504E5" w:rsidR="00872E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f</w:t>
      </w:r>
      <w:r w:rsidRPr="00872E31" w:rsidR="00872E3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 w:eastAsia="ru-RU" w:bidi="ru-RU"/>
        </w:rPr>
        <w:t>n</w:t>
      </w:r>
      <w:r w:rsidRPr="008504E5" w:rsidR="00872E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(</w:t>
      </w:r>
      <w:r w:rsidRPr="00872E31" w:rsidR="00872E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ru-RU"/>
        </w:rPr>
        <w:t>x</w:t>
      </w:r>
      <w:r w:rsidRPr="008504E5" w:rsidR="00872E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)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. Иначе говоря, число a принадлежит S тогда и только тогда, когда выполнены неравенства 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f</w:t>
      </w:r>
      <w:r w:rsidRPr="00872E3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 w:eastAsia="ru-RU" w:bidi="ru-RU"/>
        </w:rPr>
        <w:t>n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(</w:t>
      </w:r>
      <w:r w:rsidRPr="00872E31" w:rsidR="00872E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ru-RU"/>
        </w:rPr>
        <w:t>a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) ≥ 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f</w:t>
      </w:r>
      <w:r w:rsidRPr="00872E3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 w:eastAsia="ru-RU" w:bidi="ru-RU"/>
        </w:rPr>
        <w:t>i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(</w:t>
      </w:r>
      <w:r w:rsidRPr="00872E31" w:rsidR="00090A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ru-RU"/>
        </w:rPr>
        <w:t>a</w:t>
      </w:r>
      <w:r w:rsidRPr="008504E5" w:rsidR="00090A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) при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8504E5" w:rsidR="00090A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всех i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= 1, 2, ..., n – 1.  Обозначим через 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S</w:t>
      </w:r>
      <w:r w:rsidRPr="00872E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ru-RU"/>
        </w:rPr>
        <w:t>i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множество всех решений i-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го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неравенства; тогда</w:t>
      </w:r>
      <w:r w:rsidR="005977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ru-RU" w:eastAsia="ru-RU" w:bidi="ru-RU"/>
          </w:rPr>
          <m:t>S=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ru-RU" w:eastAsia="ru-RU" w:bidi="ru-RU"/>
              </w:rPr>
            </m:ctrlPr>
          </m:sSubPr>
          <m:e>
            <m:ctrl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m:ctrlP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 w:bidi="ru-RU"/>
              </w:rPr>
              <m:t>S</m:t>
            </m:r>
          </m:e>
          <m:sub>
            <m:ctrl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m:ctrlP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 w:bidi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ru-RU" w:eastAsia="ru-RU" w:bidi="ru-RU"/>
          </w:rPr>
          <m:t>∩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ru-RU" w:eastAsia="ru-RU" w:bidi="ru-RU"/>
              </w:rPr>
            </m:ctrlPr>
          </m:sSubPr>
          <m:e>
            <m:ctrl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m:ctrlP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 w:bidi="ru-RU"/>
              </w:rPr>
              <m:t>S</m:t>
            </m:r>
          </m:e>
          <m:sub>
            <m:ctrl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m:ctrlP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 w:bidi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ru-RU" w:eastAsia="ru-RU" w:bidi="ru-RU"/>
          </w:rPr>
          <m:t>∩…∩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ru-RU" w:eastAsia="ru-RU" w:bidi="ru-RU"/>
              </w:rPr>
            </m:ctrlPr>
          </m:sSubPr>
          <m:e>
            <m:ctrl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m:ctrlP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 w:bidi="ru-RU"/>
              </w:rPr>
              <m:t>S</m:t>
            </m:r>
          </m:e>
          <m:sub>
            <m:ctrl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m:ctrlP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 w:bidi="ru-RU"/>
              </w:rPr>
              <m:t>n-1</m:t>
            </m:r>
          </m:sub>
        </m:sSub>
      </m:oMath>
      <w:r w:rsidR="005977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. 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Поскольку</w:t>
      </w:r>
      <w:r w:rsidRPr="0059774E" w:rsidR="005977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="005977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каждый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8504E5" w:rsidR="005977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трёхчлен</w:t>
      </w:r>
      <w:r w:rsidRPr="0059774E" w:rsidR="005977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 w:bidi="ru-RU"/>
              </w:rPr>
            </m:ctrlPr>
          </m:sSubPr>
          <m:e>
            <m:ctrl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m:ctrlP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f</m:t>
            </m:r>
          </m:e>
          <m:sub>
            <m:ctrl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m:ctrlP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n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val="ru-RU" w:eastAsia="ru-RU" w:bidi="ru-RU"/>
          </w:rPr>
          <m:t>(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ru-RU" w:eastAsia="ru-RU" w:bidi="ru-RU"/>
          </w:rPr>
          <m:t>x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val="ru-RU" w:eastAsia="ru-RU" w:bidi="ru-RU"/>
          </w:rPr>
          <m:t xml:space="preserve">) –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 w:bidi="ru-RU"/>
              </w:rPr>
            </m:ctrlPr>
          </m:sSubPr>
          <m:e>
            <m:ctrl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m:ctrlP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f</m:t>
            </m:r>
          </m:e>
          <m:sub>
            <m:ctrl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m:ctrlP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val="ru-RU" w:eastAsia="ru-RU" w:bidi="ru-RU"/>
          </w:rPr>
          <m:t>(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ru-RU" w:eastAsia="ru-RU" w:bidi="ru-RU"/>
          </w:rPr>
          <m:t>x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val="ru-RU" w:eastAsia="ru-RU" w:bidi="ru-RU"/>
          </w:rPr>
          <m:t>)</m:t>
        </m:r>
      </m:oMath>
      <w:r w:rsidRPr="008504E5" w:rsidR="005977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либо обладает отрицательным старшим коэффициентом, либо является на самом деле линейным, </w:t>
      </w:r>
      <w:r w:rsidRPr="008504E5" w:rsidR="00B14A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S</w:t>
      </w:r>
      <w:r w:rsidRPr="00872E31" w:rsidR="00B14A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ru-RU"/>
        </w:rPr>
        <w:t>i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– это либо отрезок (возможно, вырожденный), либо луч, либо вся прямая. Значит, и S является множеством такого же вида.</w:t>
      </w:r>
    </w:p>
    <w:p w:rsidR="00C86880" w:rsidP="0059774E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Итак, у T </w:t>
      </w:r>
      <w:r w:rsidRPr="00090A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ru-RU"/>
        </w:rPr>
        <w:t>не более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двух </w:t>
      </w:r>
      <w:r w:rsidR="00090A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«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углов</w:t>
      </w:r>
      <w:r w:rsidR="00090A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»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, принадлежащих графику </w:t>
      </w:r>
      <w:r w:rsidRPr="008504E5" w:rsidR="009E7E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f</w:t>
      </w:r>
      <w:r w:rsidRPr="00872E31" w:rsidR="009E7E1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 w:eastAsia="ru-RU" w:bidi="ru-RU"/>
        </w:rPr>
        <w:t>n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(</w:t>
      </w:r>
      <w:r w:rsidRPr="009E7E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ru-RU"/>
        </w:rPr>
        <w:t>x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). Если мы удалим этот график, исчезнут эти углы (и, возможно, появятся новые). При этом по предположению индукции </w:t>
      </w:r>
      <w:r w:rsidR="00090A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у 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нов</w:t>
      </w:r>
      <w:r w:rsidR="00090A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ой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област</w:t>
      </w:r>
      <w:r w:rsidR="00090A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и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будет </w:t>
      </w:r>
      <w:r w:rsidRPr="00090A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ru-RU"/>
        </w:rPr>
        <w:t xml:space="preserve">не </w:t>
      </w:r>
      <w:r w:rsidRPr="00090A69" w:rsidR="00090A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ru-RU"/>
        </w:rPr>
        <w:t>более</w:t>
      </w:r>
      <w:r w:rsidRPr="008504E5" w:rsidR="00090A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2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(n – 2</w:t>
      </w:r>
      <w:r w:rsidRPr="008504E5" w:rsidR="00090A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) </w:t>
      </w:r>
      <w:r w:rsidR="00090A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«</w:t>
      </w:r>
      <w:r w:rsidRPr="008504E5" w:rsidR="00090A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углов</w:t>
      </w:r>
      <w:r w:rsidR="00090A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»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; значит, исходная имела не </w:t>
      </w:r>
      <w:r w:rsidRPr="008504E5" w:rsidR="00090A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более 2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(n – 2) + 2 = 2(n – 1</w:t>
      </w:r>
      <w:r w:rsidRPr="008504E5" w:rsidR="00090A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) </w:t>
      </w:r>
      <w:r w:rsidR="00090A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«</w:t>
      </w:r>
      <w:r w:rsidRPr="008504E5" w:rsidR="00090A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углов</w:t>
      </w:r>
      <w:r w:rsidR="00090A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»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:rsidR="000D7C81" w:rsidP="000D7C81">
      <w:pPr>
        <w:widowControl w:val="0"/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</w:pPr>
      <w:r>
        <w:rPr>
          <w:rFonts w:ascii="Times New Roman" w:eastAsia="Microsoft Sans Serif" w:hAnsi="Times New Roman" w:cs="Times New Roman"/>
          <w:i/>
          <w:color w:val="auto"/>
          <w:sz w:val="28"/>
          <w:szCs w:val="28"/>
          <w:lang w:val="ru-RU" w:eastAsia="ru-RU" w:bidi="ru-RU"/>
        </w:rPr>
        <w:t>Комментарий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. Показан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о, что 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множество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значений х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при которых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точка множества T лежит на графике трёхчлена 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f</w:t>
      </w:r>
      <w:r w:rsidRPr="00872E3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 w:eastAsia="ru-RU" w:bidi="ru-RU"/>
        </w:rPr>
        <w:t>n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(</w:t>
      </w:r>
      <w:r w:rsidRPr="00872E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ru-RU"/>
        </w:rPr>
        <w:t>x</w:t>
      </w:r>
      <w:r w:rsidRPr="008504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, есть отрезок, луч или прямая 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 – 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>3</w:t>
      </w:r>
      <w:r>
        <w:rPr>
          <w:rFonts w:ascii="Times New Roman" w:eastAsia="Microsoft Sans Serif" w:hAnsi="Times New Roman" w:cs="Times New Roman"/>
          <w:color w:val="auto"/>
          <w:sz w:val="28"/>
          <w:szCs w:val="28"/>
          <w:lang w:val="ru-RU" w:eastAsia="ru-RU" w:bidi="ru-RU"/>
        </w:rPr>
        <w:t xml:space="preserve"> балла.</w:t>
      </w:r>
    </w:p>
    <w:p w:rsidR="000D7C81" w:rsidRPr="007E69B4" w:rsidP="0059774E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</w:p>
    <w:sectPr w:rsidSect="00A97A32">
      <w:type w:val="nextPage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Math">
    <w:altName w:val="Microsoft YaHei"/>
    <w:panose1 w:val="00000000000000000000"/>
    <w:charset w:val="86"/>
    <w:family w:val="auto"/>
    <w:notTrueType/>
    <w:pitch w:val="default"/>
    <w:sig w:usb0="00000201" w:usb1="080E0000" w:usb2="00000010" w:usb3="00000000" w:csb0="00040004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3F47F8"/>
    <w:multiLevelType w:val="hybridMultilevel"/>
    <w:tmpl w:val="5B3A17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E45F2"/>
    <w:multiLevelType w:val="hybridMultilevel"/>
    <w:tmpl w:val="E4A88D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047CD"/>
    <w:multiLevelType w:val="hybridMultilevel"/>
    <w:tmpl w:val="E4A88D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C3C4A"/>
    <w:multiLevelType w:val="multilevel"/>
    <w:tmpl w:val="C8146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24"/>
      <w:numFmt w:val="decimal"/>
      <w:lvlText w:val="%1-%2"/>
      <w:lvlJc w:val="left"/>
      <w:pPr>
        <w:ind w:left="1035" w:hanging="1035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6AEE7"/>
    <w:multiLevelType w:val="hybridMultilevel"/>
    <w:tmpl w:val="B1A47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44BF3"/>
    <w:multiLevelType w:val="hybridMultilevel"/>
    <w:tmpl w:val="BCFA7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12B98"/>
    <w:multiLevelType w:val="hybridMultilevel"/>
    <w:tmpl w:val="23664F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1295F"/>
    <w:multiLevelType w:val="hybridMultilevel"/>
    <w:tmpl w:val="ACEA4218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53F65"/>
    <w:multiLevelType w:val="hybridMultilevel"/>
    <w:tmpl w:val="BF0CD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 w16cid:durableId="1568806210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6A4F94"/>
    <w:rsid w:val="00032A2C"/>
    <w:rsid w:val="0008006E"/>
    <w:rsid w:val="00090A69"/>
    <w:rsid w:val="00096E29"/>
    <w:rsid w:val="000A627B"/>
    <w:rsid w:val="000D7C81"/>
    <w:rsid w:val="000E3E4D"/>
    <w:rsid w:val="000E51AC"/>
    <w:rsid w:val="000F14AE"/>
    <w:rsid w:val="001119E5"/>
    <w:rsid w:val="001127B1"/>
    <w:rsid w:val="00125A23"/>
    <w:rsid w:val="0014520B"/>
    <w:rsid w:val="00171FF5"/>
    <w:rsid w:val="001E4E13"/>
    <w:rsid w:val="00217F3B"/>
    <w:rsid w:val="00230C1C"/>
    <w:rsid w:val="00231C69"/>
    <w:rsid w:val="002419EC"/>
    <w:rsid w:val="0027241A"/>
    <w:rsid w:val="002D7A16"/>
    <w:rsid w:val="002F2C11"/>
    <w:rsid w:val="003703BD"/>
    <w:rsid w:val="003D38AF"/>
    <w:rsid w:val="00407DCE"/>
    <w:rsid w:val="00430676"/>
    <w:rsid w:val="00436DD0"/>
    <w:rsid w:val="004C2701"/>
    <w:rsid w:val="004F5975"/>
    <w:rsid w:val="00507F48"/>
    <w:rsid w:val="00513A0B"/>
    <w:rsid w:val="00533744"/>
    <w:rsid w:val="00562D49"/>
    <w:rsid w:val="00582931"/>
    <w:rsid w:val="0059774E"/>
    <w:rsid w:val="005B093D"/>
    <w:rsid w:val="005D6B56"/>
    <w:rsid w:val="005E699F"/>
    <w:rsid w:val="00616F12"/>
    <w:rsid w:val="0064144A"/>
    <w:rsid w:val="00656141"/>
    <w:rsid w:val="006569D3"/>
    <w:rsid w:val="00676D27"/>
    <w:rsid w:val="00677361"/>
    <w:rsid w:val="006E2480"/>
    <w:rsid w:val="006E58CF"/>
    <w:rsid w:val="00752D35"/>
    <w:rsid w:val="0076073B"/>
    <w:rsid w:val="00770D86"/>
    <w:rsid w:val="00772DED"/>
    <w:rsid w:val="007E69B4"/>
    <w:rsid w:val="00827F87"/>
    <w:rsid w:val="008504E5"/>
    <w:rsid w:val="00872E31"/>
    <w:rsid w:val="0089DD7A"/>
    <w:rsid w:val="008B2136"/>
    <w:rsid w:val="00905A7B"/>
    <w:rsid w:val="009175AE"/>
    <w:rsid w:val="00922F0A"/>
    <w:rsid w:val="00946E53"/>
    <w:rsid w:val="00997145"/>
    <w:rsid w:val="009A7973"/>
    <w:rsid w:val="009E7E1E"/>
    <w:rsid w:val="009F12BD"/>
    <w:rsid w:val="009F6108"/>
    <w:rsid w:val="00A71871"/>
    <w:rsid w:val="00A728D4"/>
    <w:rsid w:val="00A84FB3"/>
    <w:rsid w:val="00A95FC6"/>
    <w:rsid w:val="00AA2564"/>
    <w:rsid w:val="00AA4CAB"/>
    <w:rsid w:val="00AB7746"/>
    <w:rsid w:val="00AF8647"/>
    <w:rsid w:val="00B00682"/>
    <w:rsid w:val="00B14A31"/>
    <w:rsid w:val="00BE3FC5"/>
    <w:rsid w:val="00C1461A"/>
    <w:rsid w:val="00C54BB4"/>
    <w:rsid w:val="00C67FB8"/>
    <w:rsid w:val="00C86880"/>
    <w:rsid w:val="00CA35E4"/>
    <w:rsid w:val="00D720D8"/>
    <w:rsid w:val="00D90CC8"/>
    <w:rsid w:val="00DB45D3"/>
    <w:rsid w:val="00E16A64"/>
    <w:rsid w:val="00ED3C74"/>
    <w:rsid w:val="00F24EB5"/>
    <w:rsid w:val="00F42A0C"/>
    <w:rsid w:val="00F515E0"/>
    <w:rsid w:val="00F53C24"/>
    <w:rsid w:val="00F53DB8"/>
    <w:rsid w:val="00F54F32"/>
    <w:rsid w:val="00F74694"/>
    <w:rsid w:val="00FA66EC"/>
    <w:rsid w:val="00FD43D1"/>
    <w:rsid w:val="00FF054B"/>
    <w:rsid w:val="00FF4D97"/>
    <w:rsid w:val="0151F3DA"/>
    <w:rsid w:val="046EFE25"/>
    <w:rsid w:val="04E74461"/>
    <w:rsid w:val="0661ABB8"/>
    <w:rsid w:val="06A65D75"/>
    <w:rsid w:val="0763D0AC"/>
    <w:rsid w:val="07FD442E"/>
    <w:rsid w:val="09FA0E4A"/>
    <w:rsid w:val="0AC05481"/>
    <w:rsid w:val="0B2862B1"/>
    <w:rsid w:val="0B969488"/>
    <w:rsid w:val="0E2A2AB4"/>
    <w:rsid w:val="0E4E08DE"/>
    <w:rsid w:val="0F35C14D"/>
    <w:rsid w:val="11F9FF4F"/>
    <w:rsid w:val="12611026"/>
    <w:rsid w:val="12AF8A07"/>
    <w:rsid w:val="12DE0CAC"/>
    <w:rsid w:val="12F232E7"/>
    <w:rsid w:val="1421944F"/>
    <w:rsid w:val="14AF7824"/>
    <w:rsid w:val="14B4EF42"/>
    <w:rsid w:val="15DCE4FA"/>
    <w:rsid w:val="161D2C23"/>
    <w:rsid w:val="1787859A"/>
    <w:rsid w:val="18E041EB"/>
    <w:rsid w:val="19699354"/>
    <w:rsid w:val="198CE55E"/>
    <w:rsid w:val="1A178E73"/>
    <w:rsid w:val="1AF0528B"/>
    <w:rsid w:val="1B603E93"/>
    <w:rsid w:val="1C588C22"/>
    <w:rsid w:val="1C8551A4"/>
    <w:rsid w:val="1F02E293"/>
    <w:rsid w:val="1FD760E7"/>
    <w:rsid w:val="20AA5297"/>
    <w:rsid w:val="215B3DEC"/>
    <w:rsid w:val="221C8138"/>
    <w:rsid w:val="2392D7CE"/>
    <w:rsid w:val="246C8C19"/>
    <w:rsid w:val="25950080"/>
    <w:rsid w:val="25BC8F55"/>
    <w:rsid w:val="25E912EB"/>
    <w:rsid w:val="2603EB2B"/>
    <w:rsid w:val="262EC3C1"/>
    <w:rsid w:val="26A0390A"/>
    <w:rsid w:val="270AB03E"/>
    <w:rsid w:val="27F4125B"/>
    <w:rsid w:val="2828E92C"/>
    <w:rsid w:val="28DF3B54"/>
    <w:rsid w:val="291FC9D7"/>
    <w:rsid w:val="2A53F718"/>
    <w:rsid w:val="2B74FD73"/>
    <w:rsid w:val="2D36D47D"/>
    <w:rsid w:val="2F17B131"/>
    <w:rsid w:val="300CF54B"/>
    <w:rsid w:val="32621EB7"/>
    <w:rsid w:val="32E6A47F"/>
    <w:rsid w:val="330E6825"/>
    <w:rsid w:val="3397175D"/>
    <w:rsid w:val="3405E9FA"/>
    <w:rsid w:val="342FA639"/>
    <w:rsid w:val="3550D60C"/>
    <w:rsid w:val="36AF66DD"/>
    <w:rsid w:val="38673519"/>
    <w:rsid w:val="394C1D25"/>
    <w:rsid w:val="394E6DD7"/>
    <w:rsid w:val="3A990533"/>
    <w:rsid w:val="3AE67238"/>
    <w:rsid w:val="3B1B00FD"/>
    <w:rsid w:val="3B8EF3CA"/>
    <w:rsid w:val="3BA6943C"/>
    <w:rsid w:val="3CC04EA8"/>
    <w:rsid w:val="3D1591FB"/>
    <w:rsid w:val="3E7C2998"/>
    <w:rsid w:val="4215B419"/>
    <w:rsid w:val="435FA383"/>
    <w:rsid w:val="43A55D2E"/>
    <w:rsid w:val="43DAC5BD"/>
    <w:rsid w:val="4624347C"/>
    <w:rsid w:val="466A4F94"/>
    <w:rsid w:val="473E215C"/>
    <w:rsid w:val="475A0213"/>
    <w:rsid w:val="477EBC6A"/>
    <w:rsid w:val="489D5F4E"/>
    <w:rsid w:val="49B2C991"/>
    <w:rsid w:val="49D2C8F7"/>
    <w:rsid w:val="4B5BD46C"/>
    <w:rsid w:val="4BC32D18"/>
    <w:rsid w:val="4BEF3E09"/>
    <w:rsid w:val="4CC8EDC3"/>
    <w:rsid w:val="4E40D876"/>
    <w:rsid w:val="4E882425"/>
    <w:rsid w:val="4F45B5E5"/>
    <w:rsid w:val="507A5163"/>
    <w:rsid w:val="50E8A80E"/>
    <w:rsid w:val="516C5B3F"/>
    <w:rsid w:val="525310A3"/>
    <w:rsid w:val="526C736A"/>
    <w:rsid w:val="539EB9C5"/>
    <w:rsid w:val="54337BD8"/>
    <w:rsid w:val="545838DE"/>
    <w:rsid w:val="550592F4"/>
    <w:rsid w:val="5600C6D0"/>
    <w:rsid w:val="5863FDC7"/>
    <w:rsid w:val="58EFDBF7"/>
    <w:rsid w:val="598A7089"/>
    <w:rsid w:val="59C80308"/>
    <w:rsid w:val="5A3B27E7"/>
    <w:rsid w:val="5B1C98D0"/>
    <w:rsid w:val="5B6AB7D8"/>
    <w:rsid w:val="5CCB1E48"/>
    <w:rsid w:val="5CF495B4"/>
    <w:rsid w:val="5E590872"/>
    <w:rsid w:val="5ECD524E"/>
    <w:rsid w:val="5F3A3434"/>
    <w:rsid w:val="60D5C575"/>
    <w:rsid w:val="613F3850"/>
    <w:rsid w:val="628BCA7A"/>
    <w:rsid w:val="62AC307F"/>
    <w:rsid w:val="62D33D1E"/>
    <w:rsid w:val="6443CE70"/>
    <w:rsid w:val="644D9AE1"/>
    <w:rsid w:val="64B9720B"/>
    <w:rsid w:val="64FFEF15"/>
    <w:rsid w:val="6723E5F5"/>
    <w:rsid w:val="67D78287"/>
    <w:rsid w:val="687900A8"/>
    <w:rsid w:val="68C48B2B"/>
    <w:rsid w:val="6A280082"/>
    <w:rsid w:val="6A5ADFE2"/>
    <w:rsid w:val="6A88315F"/>
    <w:rsid w:val="6AC280F6"/>
    <w:rsid w:val="6B2E5AC8"/>
    <w:rsid w:val="6B984CDA"/>
    <w:rsid w:val="6B9EF280"/>
    <w:rsid w:val="6C00317A"/>
    <w:rsid w:val="6C100845"/>
    <w:rsid w:val="6CD6A806"/>
    <w:rsid w:val="6DD91C07"/>
    <w:rsid w:val="6ED0127C"/>
    <w:rsid w:val="6F5B418D"/>
    <w:rsid w:val="7032EFE9"/>
    <w:rsid w:val="711139E2"/>
    <w:rsid w:val="718F5F24"/>
    <w:rsid w:val="71C2B689"/>
    <w:rsid w:val="74CEB214"/>
    <w:rsid w:val="7694BF45"/>
    <w:rsid w:val="7706E7EE"/>
    <w:rsid w:val="7A358FEE"/>
    <w:rsid w:val="7CC04324"/>
    <w:rsid w:val="7D8DB2ED"/>
    <w:rsid w:val="7E682D3E"/>
    <w:rsid w:val="7EFD1774"/>
    <w:rsid w:val="7F9DE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6A4F94"/>
  <w15:chartTrackingRefBased/>
  <w15:docId w15:val="{EFB2F474-16CA-453D-ABAC-D84C8DDC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3">
    <w:name w:val="Body text (3)_"/>
    <w:basedOn w:val="DefaultParagraphFont"/>
    <w:link w:val="Bodytext30"/>
    <w:locked/>
    <w:rsid w:val="00C146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1461A"/>
    <w:pPr>
      <w:widowControl w:val="0"/>
      <w:shd w:val="clear" w:color="auto" w:fill="FFFFFF"/>
      <w:spacing w:after="0" w:line="37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rsid w:val="009055EC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055E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odyTextIndent">
    <w:name w:val="Body Text Indent"/>
    <w:basedOn w:val="Normal"/>
    <w:link w:val="a"/>
    <w:uiPriority w:val="99"/>
    <w:unhideWhenUsed/>
    <w:rsid w:val="005C3776"/>
    <w:pPr>
      <w:widowControl w:val="0"/>
      <w:spacing w:after="120" w:line="240" w:lineRule="auto"/>
      <w:ind w:left="283"/>
    </w:pPr>
    <w:rPr>
      <w:rFonts w:ascii="Microsoft Sans Serif" w:eastAsia="Microsoft Sans Serif" w:hAnsi="Microsoft Sans Serif" w:cs="Microsoft Sans Serif"/>
      <w:color w:val="000000"/>
      <w:lang w:eastAsia="ru-RU" w:bidi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C3776"/>
    <w:rPr>
      <w:rFonts w:ascii="Microsoft Sans Serif" w:eastAsia="Microsoft Sans Serif" w:hAnsi="Microsoft Sans Serif" w:cs="Microsoft Sans Serif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wmf" /><Relationship Id="rId11" Type="http://schemas.openxmlformats.org/officeDocument/2006/relationships/oleObject" Target="embeddings/oleObject1.bin" /><Relationship Id="rId12" Type="http://schemas.openxmlformats.org/officeDocument/2006/relationships/image" Target="media/image8.wmf" /><Relationship Id="rId13" Type="http://schemas.openxmlformats.org/officeDocument/2006/relationships/oleObject" Target="embeddings/oleObject2.bin" /><Relationship Id="rId14" Type="http://schemas.openxmlformats.org/officeDocument/2006/relationships/image" Target="media/image9.wmf" /><Relationship Id="rId15" Type="http://schemas.openxmlformats.org/officeDocument/2006/relationships/oleObject" Target="embeddings/oleObject3.bin" /><Relationship Id="rId16" Type="http://schemas.openxmlformats.org/officeDocument/2006/relationships/image" Target="media/image10.emf" /><Relationship Id="rId17" Type="http://schemas.openxmlformats.org/officeDocument/2006/relationships/image" Target="media/image11.emf" /><Relationship Id="rId18" Type="http://schemas.openxmlformats.org/officeDocument/2006/relationships/image" Target="media/image12.wmf" /><Relationship Id="rId19" Type="http://schemas.openxmlformats.org/officeDocument/2006/relationships/oleObject" Target="embeddings/oleObject4.bin" /><Relationship Id="rId2" Type="http://schemas.openxmlformats.org/officeDocument/2006/relationships/webSettings" Target="webSettings.xml" /><Relationship Id="rId20" Type="http://schemas.openxmlformats.org/officeDocument/2006/relationships/image" Target="media/image13.wmf" /><Relationship Id="rId21" Type="http://schemas.openxmlformats.org/officeDocument/2006/relationships/oleObject" Target="embeddings/oleObject5.bin" /><Relationship Id="rId22" Type="http://schemas.openxmlformats.org/officeDocument/2006/relationships/image" Target="media/image14.wmf" /><Relationship Id="rId23" Type="http://schemas.openxmlformats.org/officeDocument/2006/relationships/oleObject" Target="embeddings/oleObject6.bin" /><Relationship Id="rId24" Type="http://schemas.openxmlformats.org/officeDocument/2006/relationships/image" Target="media/image15.wmf" /><Relationship Id="rId25" Type="http://schemas.openxmlformats.org/officeDocument/2006/relationships/oleObject" Target="embeddings/oleObject7.bin" /><Relationship Id="rId26" Type="http://schemas.openxmlformats.org/officeDocument/2006/relationships/image" Target="media/image16.wmf" /><Relationship Id="rId27" Type="http://schemas.openxmlformats.org/officeDocument/2006/relationships/oleObject" Target="embeddings/oleObject8.bin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emf" /><Relationship Id="rId9" Type="http://schemas.openxmlformats.org/officeDocument/2006/relationships/image" Target="media/image6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Rubtsova</dc:creator>
  <cp:lastModifiedBy>Пользователь Windows</cp:lastModifiedBy>
  <cp:revision>4</cp:revision>
  <dcterms:created xsi:type="dcterms:W3CDTF">2024-10-03T20:14:00Z</dcterms:created>
  <dcterms:modified xsi:type="dcterms:W3CDTF">2024-10-10T15:22:00Z</dcterms:modified>
</cp:coreProperties>
</file>