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0C" w:rsidRPr="00977B0C" w:rsidRDefault="00977B0C" w:rsidP="00977B0C">
      <w:pPr>
        <w:jc w:val="center"/>
        <w:rPr>
          <w:rFonts w:eastAsia="Calibri" w:cs="Times New Roman"/>
          <w:b/>
          <w:sz w:val="28"/>
          <w:szCs w:val="28"/>
        </w:rPr>
      </w:pPr>
      <w:bookmarkStart w:id="0" w:name="_GoBack"/>
      <w:r w:rsidRPr="00977B0C">
        <w:rPr>
          <w:rFonts w:eastAsia="Calibri" w:cs="Times New Roman"/>
          <w:b/>
          <w:sz w:val="28"/>
          <w:szCs w:val="28"/>
        </w:rPr>
        <w:t xml:space="preserve">Учащиеся Сыктывкара смоделировали школьные интерьеры с использованием </w:t>
      </w:r>
      <w:proofErr w:type="spellStart"/>
      <w:r w:rsidRPr="00977B0C">
        <w:rPr>
          <w:rFonts w:eastAsia="Calibri" w:cs="Times New Roman"/>
          <w:b/>
          <w:sz w:val="28"/>
          <w:szCs w:val="28"/>
        </w:rPr>
        <w:t>фитодизайна</w:t>
      </w:r>
      <w:proofErr w:type="spellEnd"/>
    </w:p>
    <w:bookmarkEnd w:id="0"/>
    <w:p w:rsidR="00977B0C" w:rsidRDefault="00977B0C" w:rsidP="00977B0C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Состоялось з</w:t>
      </w:r>
      <w:r>
        <w:rPr>
          <w:color w:val="000000"/>
          <w:sz w:val="27"/>
          <w:szCs w:val="27"/>
        </w:rPr>
        <w:t xml:space="preserve">анятие «Моделирование школьных интерьеров с использованием </w:t>
      </w:r>
      <w:proofErr w:type="spellStart"/>
      <w:r>
        <w:rPr>
          <w:color w:val="000000"/>
          <w:sz w:val="27"/>
          <w:szCs w:val="27"/>
        </w:rPr>
        <w:t>фитодизайна</w:t>
      </w:r>
      <w:proofErr w:type="spellEnd"/>
      <w:r>
        <w:rPr>
          <w:color w:val="000000"/>
          <w:sz w:val="27"/>
          <w:szCs w:val="27"/>
        </w:rPr>
        <w:t xml:space="preserve">» в рамках межшкольного клуба «Современный экологический дизайн», руководителем которого является Степанова Светлана Евгеньевна, педагог дополнительного образования МАОУ «СОШ № 16». </w:t>
      </w:r>
    </w:p>
    <w:p w:rsidR="00977B0C" w:rsidRDefault="00977B0C" w:rsidP="00977B0C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 встрече приняли участие 20 учащихся из четырёх муниципальных образовательных организаций: «СОШ № 1», «СОШ № 36», «СОШ № 38», «СОШ № 16». Перед ребятами стояла задача - разместить комнатные растения в интерьерах школы с учётом их рекреационной роли и требований 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>.</w:t>
      </w:r>
    </w:p>
    <w:p w:rsidR="00977B0C" w:rsidRDefault="00977B0C" w:rsidP="00977B0C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Оформление классного помещения комнатными цветами способствует комфортному пребыванию учеников в классе, и возможно улучшают качество успеваемости по предметам. Растения положительно влияют на микроклимат помещения: снижают содержание углекислого газа в воздухе, повышают его влажность и обогащают кислородом, выделяют фитонциды (вещества, губительно действующие на микроорганизмы), смягчают, уменьшают запылённость.</w:t>
      </w:r>
    </w:p>
    <w:p w:rsidR="00977B0C" w:rsidRDefault="00977B0C" w:rsidP="00977B0C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ребят была проведена экскурсия по школьным интерьерам, где они познакомились с вариантами оформления цветами рекреаций, холлов, учебных кабинетов; функциями растений, требованиями 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и приёмами размещения цветов в школьных помещениях.</w:t>
      </w:r>
    </w:p>
    <w:p w:rsidR="00977B0C" w:rsidRDefault="00977B0C" w:rsidP="00977B0C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A2ABCF" wp14:editId="1FA62A2C">
            <wp:simplePos x="0" y="0"/>
            <wp:positionH relativeFrom="column">
              <wp:posOffset>122086</wp:posOffset>
            </wp:positionH>
            <wp:positionV relativeFrom="paragraph">
              <wp:posOffset>1200150</wp:posOffset>
            </wp:positionV>
            <wp:extent cx="6082748" cy="3517256"/>
            <wp:effectExtent l="0" t="0" r="0" b="7620"/>
            <wp:wrapNone/>
            <wp:docPr id="1" name="Рисунок 1" descr="\\83.69.8.138\File\Сайт\!!!Новости\ФОТО\2017\02. ФЕВРАЛЬ\Межшкольный клуб «Современный экологический дизайн»_«Моделирование школьных интерьеров с исполь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83.69.8.138\File\Сайт\!!!Новости\ФОТО\2017\02. ФЕВРАЛЬ\Межшкольный клуб «Современный экологический дизайн»_«Моделирование школьных интерьеров с использ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748" cy="351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 xml:space="preserve">Подкованные знаниями, участники встречи начали работу в группах по моделированию интерьера в отдельном классном кабинете с использованием предложенных комнатных растений. На рефлексии начинающие </w:t>
      </w:r>
      <w:proofErr w:type="spellStart"/>
      <w:r>
        <w:rPr>
          <w:color w:val="000000"/>
          <w:sz w:val="27"/>
          <w:szCs w:val="27"/>
        </w:rPr>
        <w:t>фитодизайнеры</w:t>
      </w:r>
      <w:proofErr w:type="spellEnd"/>
      <w:r>
        <w:rPr>
          <w:color w:val="000000"/>
          <w:sz w:val="27"/>
          <w:szCs w:val="27"/>
        </w:rPr>
        <w:t xml:space="preserve"> оценили значимость для себя приобретённых знаний, написали небольшие отзывы о мероприятии и получили информационные буклеты «Правильный классный зелёный уголок».</w:t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0C"/>
    <w:rsid w:val="00062D5D"/>
    <w:rsid w:val="0024485A"/>
    <w:rsid w:val="009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B0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B0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2017-02-08T13:21:00Z</dcterms:created>
  <dcterms:modified xsi:type="dcterms:W3CDTF">2017-02-08T13:25:00Z</dcterms:modified>
</cp:coreProperties>
</file>