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54" w:rsidRPr="00FB3B54" w:rsidRDefault="00562B18" w:rsidP="00FB3B54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proofErr w:type="spellStart"/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>Квест</w:t>
      </w:r>
      <w:proofErr w:type="spellEnd"/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>-игра «Дети войны» 14</w:t>
      </w:r>
      <w:r w:rsidR="00FB3B54" w:rsidRPr="00FB3B54">
        <w:rPr>
          <w:rFonts w:ascii="Tahoma" w:eastAsia="Times New Roman" w:hAnsi="Tahoma" w:cs="Tahoma"/>
          <w:kern w:val="36"/>
          <w:sz w:val="33"/>
          <w:szCs w:val="33"/>
          <w:lang w:eastAsia="ru-RU"/>
        </w:rPr>
        <w:t>.05.2016</w:t>
      </w:r>
    </w:p>
    <w:p w:rsidR="00FB3B54" w:rsidRPr="00FB3B54" w:rsidRDefault="00FB3B54" w:rsidP="00FB3B5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FB3B54">
        <w:rPr>
          <w:rFonts w:eastAsia="Times New Roman" w:cs="Times New Roman"/>
          <w:sz w:val="26"/>
          <w:szCs w:val="26"/>
          <w:lang w:eastAsia="ru-RU"/>
        </w:rPr>
        <w:t xml:space="preserve">В целях формирования у школьников патриотического сознания, получения учащимися опыта переживания и позитивного отношения к Отечеству, освоения учителями эффективных форм работы по гражданско-патриотическому воспитанию учащихся прошла межшкольная интерактивная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квест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>-игра «Дети войны».</w:t>
      </w:r>
      <w:proofErr w:type="gramEnd"/>
    </w:p>
    <w:p w:rsidR="00FB3B54" w:rsidRPr="00FB3B54" w:rsidRDefault="00FB3B54" w:rsidP="00FB3B5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B3B54">
        <w:rPr>
          <w:rFonts w:eastAsia="Times New Roman" w:cs="Times New Roman"/>
          <w:sz w:val="26"/>
          <w:szCs w:val="26"/>
          <w:lang w:eastAsia="ru-RU"/>
        </w:rPr>
        <w:t xml:space="preserve">14 мая 2016 года на площадке МАОУ «СОШ № 12 им. О. Кошевого» прошла первая межшкольная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квест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>-игра «Д</w:t>
      </w:r>
      <w:r>
        <w:rPr>
          <w:rFonts w:eastAsia="Times New Roman" w:cs="Times New Roman"/>
          <w:sz w:val="26"/>
          <w:szCs w:val="26"/>
          <w:lang w:eastAsia="ru-RU"/>
        </w:rPr>
        <w:t>ети войны», которая была посвяще</w:t>
      </w:r>
      <w:r w:rsidRPr="00FB3B54">
        <w:rPr>
          <w:rFonts w:eastAsia="Times New Roman" w:cs="Times New Roman"/>
          <w:sz w:val="26"/>
          <w:szCs w:val="26"/>
          <w:lang w:eastAsia="ru-RU"/>
        </w:rPr>
        <w:t xml:space="preserve">на Дню Победы и разработана на основе содержания повести Петра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Столповского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«Дай доброты его сердечку».</w:t>
      </w:r>
    </w:p>
    <w:p w:rsidR="00FB3B54" w:rsidRPr="00FB3B54" w:rsidRDefault="00FB3B54" w:rsidP="00FB3B5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B3B54">
        <w:rPr>
          <w:rFonts w:eastAsia="Times New Roman" w:cs="Times New Roman"/>
          <w:sz w:val="26"/>
          <w:szCs w:val="26"/>
          <w:lang w:eastAsia="ru-RU"/>
        </w:rPr>
        <w:t>Учащиеся из 6 муниципальных образовательных учреждений: «СОШ №</w:t>
      </w:r>
      <w:bookmarkStart w:id="0" w:name="_GoBack"/>
      <w:bookmarkEnd w:id="0"/>
      <w:r w:rsidRPr="00FB3B54">
        <w:rPr>
          <w:rFonts w:eastAsia="Times New Roman" w:cs="Times New Roman"/>
          <w:sz w:val="26"/>
          <w:szCs w:val="26"/>
          <w:lang w:eastAsia="ru-RU"/>
        </w:rPr>
        <w:t>1», «СОШ №12», «Технический лицей», «Женская гимназия», «СОШ № 4» и «СОШ №35» погрузились в атмосферу послевоенных лет. Их главная задача состояла помочь двум главным героям произведения Борьке и Шурке оправдать себя в невиновности поджога на поле с пшеницей.</w:t>
      </w:r>
    </w:p>
    <w:p w:rsidR="00FB3B54" w:rsidRPr="00FB3B54" w:rsidRDefault="00FB3B54" w:rsidP="00FB3B5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FB3B54">
        <w:rPr>
          <w:rFonts w:eastAsia="Times New Roman" w:cs="Times New Roman"/>
          <w:sz w:val="26"/>
          <w:szCs w:val="26"/>
          <w:lang w:eastAsia="ru-RU"/>
        </w:rPr>
        <w:t xml:space="preserve">По итогам игры команда МАОУ «СОШ № 12» первой смогла завершить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квест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>, собрав воедино всю полученную информацию и реквизит. Второй стала команда из МАОУ «СОШ № 35», третьей - команда МАОУ «СОШ № 1».</w:t>
      </w:r>
    </w:p>
    <w:p w:rsidR="00062D5D" w:rsidRPr="00FB3B54" w:rsidRDefault="00FB3B54" w:rsidP="00FB3B54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FB3B54">
        <w:rPr>
          <w:rFonts w:eastAsia="Times New Roman" w:cs="Times New Roman"/>
          <w:sz w:val="26"/>
          <w:szCs w:val="26"/>
          <w:lang w:eastAsia="ru-RU"/>
        </w:rPr>
        <w:t>Автор и организатор игры - учитель истории и обществознания МАОУ «СОШ № 12» Кремер Иван Владимирович в совместной работе с учащимися школы (11а класс:</w:t>
      </w:r>
      <w:proofErr w:type="gram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Савиной Марией,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Вакушкиной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Юлией, Поликарповым Леонидом,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Мастаковым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Ильей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, 11в класс: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Книщук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Ариной, 7г класс: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Прокушевым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Максимом, 5б класс: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Исаевским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Ростиславом,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Баклагиным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 Александром, Шевелевым </w:t>
      </w:r>
      <w:proofErr w:type="spellStart"/>
      <w:r w:rsidRPr="00FB3B54">
        <w:rPr>
          <w:rFonts w:eastAsia="Times New Roman" w:cs="Times New Roman"/>
          <w:sz w:val="26"/>
          <w:szCs w:val="26"/>
          <w:lang w:eastAsia="ru-RU"/>
        </w:rPr>
        <w:t>Артемом</w:t>
      </w:r>
      <w:proofErr w:type="spellEnd"/>
      <w:r w:rsidRPr="00FB3B54">
        <w:rPr>
          <w:rFonts w:eastAsia="Times New Roman" w:cs="Times New Roman"/>
          <w:sz w:val="26"/>
          <w:szCs w:val="26"/>
          <w:lang w:eastAsia="ru-RU"/>
        </w:rPr>
        <w:t xml:space="preserve">, 5а класс: </w:t>
      </w:r>
      <w:proofErr w:type="gramStart"/>
      <w:r w:rsidRPr="00FB3B54">
        <w:rPr>
          <w:rFonts w:eastAsia="Times New Roman" w:cs="Times New Roman"/>
          <w:sz w:val="26"/>
          <w:szCs w:val="26"/>
          <w:lang w:eastAsia="ru-RU"/>
        </w:rPr>
        <w:t>Осиповым Михаилом).</w:t>
      </w:r>
      <w:proofErr w:type="gramEnd"/>
    </w:p>
    <w:sectPr w:rsidR="00062D5D" w:rsidRPr="00FB3B54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54"/>
    <w:rsid w:val="00062D5D"/>
    <w:rsid w:val="0024485A"/>
    <w:rsid w:val="00562B18"/>
    <w:rsid w:val="00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4</cp:revision>
  <dcterms:created xsi:type="dcterms:W3CDTF">2016-11-22T12:41:00Z</dcterms:created>
  <dcterms:modified xsi:type="dcterms:W3CDTF">2016-11-22T13:04:00Z</dcterms:modified>
</cp:coreProperties>
</file>